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D7A45" w14:textId="77777777" w:rsidR="002C7A97" w:rsidRPr="00FA38B5" w:rsidRDefault="002C7A97" w:rsidP="009B33CC">
      <w:pPr>
        <w:autoSpaceDE w:val="0"/>
        <w:autoSpaceDN w:val="0"/>
        <w:adjustRightInd w:val="0"/>
        <w:contextualSpacing/>
        <w:jc w:val="center"/>
        <w:rPr>
          <w:rFonts w:ascii="Arial" w:hAnsi="Arial" w:cs="Arial"/>
          <w:b/>
          <w:bCs/>
          <w:sz w:val="32"/>
          <w:szCs w:val="32"/>
        </w:rPr>
      </w:pPr>
      <w:r w:rsidRPr="00FA38B5">
        <w:rPr>
          <w:rFonts w:ascii="Arial" w:hAnsi="Arial" w:cs="Arial"/>
          <w:b/>
          <w:bCs/>
          <w:sz w:val="32"/>
          <w:szCs w:val="32"/>
        </w:rPr>
        <w:t>Rehabilitation Protocol</w:t>
      </w:r>
    </w:p>
    <w:p w14:paraId="39E8823B" w14:textId="27427900" w:rsidR="002C7A97" w:rsidRPr="00FA38B5" w:rsidRDefault="002C7A97" w:rsidP="009B33CC">
      <w:pPr>
        <w:autoSpaceDE w:val="0"/>
        <w:autoSpaceDN w:val="0"/>
        <w:adjustRightInd w:val="0"/>
        <w:contextualSpacing/>
        <w:jc w:val="center"/>
        <w:rPr>
          <w:rFonts w:ascii="Arial" w:hAnsi="Arial" w:cs="Arial"/>
          <w:b/>
          <w:bCs/>
          <w:sz w:val="32"/>
          <w:szCs w:val="32"/>
        </w:rPr>
      </w:pPr>
      <w:r w:rsidRPr="00FA38B5">
        <w:rPr>
          <w:rFonts w:ascii="Arial" w:hAnsi="Arial" w:cs="Arial"/>
          <w:b/>
          <w:bCs/>
          <w:sz w:val="32"/>
          <w:szCs w:val="32"/>
        </w:rPr>
        <w:t xml:space="preserve">Rotator Cuff </w:t>
      </w:r>
      <w:r w:rsidR="00FA38B5">
        <w:rPr>
          <w:rFonts w:ascii="Arial" w:hAnsi="Arial" w:cs="Arial"/>
          <w:b/>
          <w:bCs/>
          <w:sz w:val="32"/>
          <w:szCs w:val="32"/>
        </w:rPr>
        <w:t>Patch</w:t>
      </w:r>
    </w:p>
    <w:p w14:paraId="27D8F11E" w14:textId="3C28ACF9" w:rsidR="002C7A97" w:rsidRDefault="00AD5990" w:rsidP="009B33CC">
      <w:pPr>
        <w:autoSpaceDE w:val="0"/>
        <w:autoSpaceDN w:val="0"/>
        <w:adjustRightInd w:val="0"/>
        <w:contextualSpacing/>
        <w:jc w:val="cente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494057D8" wp14:editId="1BD2A1EB">
                <wp:simplePos x="0" y="0"/>
                <wp:positionH relativeFrom="column">
                  <wp:posOffset>-1</wp:posOffset>
                </wp:positionH>
                <wp:positionV relativeFrom="paragraph">
                  <wp:posOffset>81007</wp:posOffset>
                </wp:positionV>
                <wp:extent cx="5942971" cy="0"/>
                <wp:effectExtent l="0" t="0" r="13335" b="12700"/>
                <wp:wrapNone/>
                <wp:docPr id="6" name="Straight Connector 6"/>
                <wp:cNvGraphicFramePr/>
                <a:graphic xmlns:a="http://schemas.openxmlformats.org/drawingml/2006/main">
                  <a:graphicData uri="http://schemas.microsoft.com/office/word/2010/wordprocessingShape">
                    <wps:wsp>
                      <wps:cNvCnPr/>
                      <wps:spPr>
                        <a:xfrm>
                          <a:off x="0" y="0"/>
                          <a:ext cx="5942971" cy="0"/>
                        </a:xfrm>
                        <a:prstGeom prst="line">
                          <a:avLst/>
                        </a:prstGeom>
                        <a:ln>
                          <a:solidFill>
                            <a:srgbClr val="0432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B7189"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67.9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" strokecolor="#0432ff" strokeweight="1.25pt">
                <v:stroke endcap="round"/>
              </v:line>
            </w:pict>
          </mc:Fallback>
        </mc:AlternateContent>
      </w:r>
    </w:p>
    <w:p w14:paraId="205C6538" w14:textId="1CE5E56F" w:rsidR="00382E9A" w:rsidRDefault="00382E9A" w:rsidP="009B33CC">
      <w:pPr>
        <w:pStyle w:val="NormalWeb"/>
        <w:shd w:val="clear" w:color="auto" w:fill="FFFFFF"/>
        <w:contextualSpacing/>
        <w:rPr>
          <w:rFonts w:ascii="Arial" w:hAnsi="Arial" w:cs="Arial"/>
          <w:b/>
          <w:bCs/>
          <w:sz w:val="28"/>
          <w:szCs w:val="28"/>
        </w:rPr>
      </w:pPr>
      <w:r w:rsidRPr="009B33CC">
        <w:rPr>
          <w:rFonts w:ascii="Arial" w:hAnsi="Arial" w:cs="Arial"/>
          <w:b/>
          <w:bCs/>
          <w:sz w:val="28"/>
          <w:szCs w:val="28"/>
          <w:u w:val="single"/>
        </w:rPr>
        <w:t xml:space="preserve">Phase I Immediate Post </w:t>
      </w:r>
      <w:proofErr w:type="gramStart"/>
      <w:r w:rsidRPr="009B33CC">
        <w:rPr>
          <w:rFonts w:ascii="Arial" w:hAnsi="Arial" w:cs="Arial"/>
          <w:b/>
          <w:bCs/>
          <w:sz w:val="28"/>
          <w:szCs w:val="28"/>
          <w:u w:val="single"/>
        </w:rPr>
        <w:t>op</w:t>
      </w:r>
      <w:proofErr w:type="gramEnd"/>
      <w:r w:rsidRPr="009B33CC">
        <w:rPr>
          <w:rFonts w:ascii="Arial" w:hAnsi="Arial" w:cs="Arial"/>
          <w:b/>
          <w:bCs/>
          <w:sz w:val="28"/>
          <w:szCs w:val="28"/>
          <w:u w:val="single"/>
        </w:rPr>
        <w:t xml:space="preserve"> Phase (Weeks 0</w:t>
      </w:r>
      <w:r w:rsidR="00FA7875">
        <w:rPr>
          <w:rFonts w:ascii="Arial" w:hAnsi="Arial" w:cs="Arial"/>
          <w:b/>
          <w:bCs/>
          <w:sz w:val="28"/>
          <w:szCs w:val="28"/>
          <w:u w:val="single"/>
        </w:rPr>
        <w:t xml:space="preserve"> </w:t>
      </w:r>
      <w:r w:rsidRPr="009B33CC">
        <w:rPr>
          <w:rFonts w:ascii="Arial" w:hAnsi="Arial" w:cs="Arial"/>
          <w:b/>
          <w:bCs/>
          <w:sz w:val="28"/>
          <w:szCs w:val="28"/>
          <w:u w:val="single"/>
        </w:rPr>
        <w:t>-</w:t>
      </w:r>
      <w:r w:rsidR="00FA7875">
        <w:rPr>
          <w:rFonts w:ascii="Arial" w:hAnsi="Arial" w:cs="Arial"/>
          <w:b/>
          <w:bCs/>
          <w:sz w:val="28"/>
          <w:szCs w:val="28"/>
          <w:u w:val="single"/>
        </w:rPr>
        <w:t xml:space="preserve"> </w:t>
      </w:r>
      <w:r w:rsidRPr="009B33CC">
        <w:rPr>
          <w:rFonts w:ascii="Arial" w:hAnsi="Arial" w:cs="Arial"/>
          <w:b/>
          <w:bCs/>
          <w:sz w:val="28"/>
          <w:szCs w:val="28"/>
          <w:u w:val="single"/>
        </w:rPr>
        <w:t>1)</w:t>
      </w:r>
      <w:r>
        <w:rPr>
          <w:rFonts w:ascii="Arial" w:hAnsi="Arial" w:cs="Arial"/>
          <w:b/>
          <w:bCs/>
          <w:sz w:val="28"/>
          <w:szCs w:val="28"/>
        </w:rPr>
        <w:t xml:space="preserve"> </w:t>
      </w:r>
    </w:p>
    <w:p w14:paraId="4C17E5E8" w14:textId="77777777" w:rsidR="009B33CC" w:rsidRDefault="009B33CC" w:rsidP="009B33CC">
      <w:pPr>
        <w:pStyle w:val="NormalWeb"/>
        <w:shd w:val="clear" w:color="auto" w:fill="FFFFFF"/>
        <w:contextualSpacing/>
      </w:pPr>
    </w:p>
    <w:p w14:paraId="4D7CE937" w14:textId="4C0BB58D" w:rsidR="009B33CC" w:rsidRPr="009B33CC" w:rsidRDefault="00382E9A" w:rsidP="009B33CC">
      <w:pPr>
        <w:pStyle w:val="NormalWeb"/>
        <w:shd w:val="clear" w:color="auto" w:fill="FFFFFF"/>
        <w:ind w:firstLine="360"/>
        <w:contextualSpacing/>
        <w:rPr>
          <w:rFonts w:ascii="Arial" w:hAnsi="Arial" w:cs="Arial"/>
          <w:b/>
          <w:bCs/>
          <w:color w:val="3F3F3F"/>
        </w:rPr>
      </w:pPr>
      <w:r>
        <w:rPr>
          <w:rFonts w:ascii="Arial" w:hAnsi="Arial" w:cs="Arial"/>
          <w:b/>
          <w:bCs/>
          <w:color w:val="3F3F3F"/>
        </w:rPr>
        <w:t xml:space="preserve">Goals </w:t>
      </w:r>
    </w:p>
    <w:p w14:paraId="117AE280" w14:textId="77777777" w:rsidR="00382E9A" w:rsidRDefault="00382E9A" w:rsidP="009B33CC">
      <w:pPr>
        <w:pStyle w:val="NormalWeb"/>
        <w:numPr>
          <w:ilvl w:val="0"/>
          <w:numId w:val="7"/>
        </w:numPr>
        <w:shd w:val="clear" w:color="auto" w:fill="FFFFFF"/>
        <w:contextualSpacing/>
        <w:rPr>
          <w:rFonts w:ascii="SymbolMT" w:hAnsi="SymbolMT"/>
          <w:color w:val="3F3F3F"/>
          <w:sz w:val="20"/>
          <w:szCs w:val="20"/>
        </w:rPr>
      </w:pPr>
      <w:r>
        <w:rPr>
          <w:rFonts w:ascii="ArialMT" w:hAnsi="ArialMT"/>
          <w:color w:val="3F3F3F"/>
          <w:sz w:val="20"/>
          <w:szCs w:val="20"/>
        </w:rPr>
        <w:t xml:space="preserve">Protect the surgical site </w:t>
      </w:r>
    </w:p>
    <w:p w14:paraId="325011A2" w14:textId="77777777" w:rsidR="00382E9A" w:rsidRDefault="00382E9A" w:rsidP="009B33CC">
      <w:pPr>
        <w:pStyle w:val="NormalWeb"/>
        <w:numPr>
          <w:ilvl w:val="0"/>
          <w:numId w:val="7"/>
        </w:numPr>
        <w:shd w:val="clear" w:color="auto" w:fill="FFFFFF"/>
        <w:contextualSpacing/>
        <w:rPr>
          <w:rFonts w:ascii="SymbolMT" w:hAnsi="SymbolMT"/>
          <w:color w:val="3F3F3F"/>
          <w:sz w:val="20"/>
          <w:szCs w:val="20"/>
        </w:rPr>
      </w:pPr>
      <w:r>
        <w:rPr>
          <w:rFonts w:ascii="ArialMT" w:hAnsi="ArialMT"/>
          <w:color w:val="3F3F3F"/>
          <w:sz w:val="20"/>
          <w:szCs w:val="20"/>
        </w:rPr>
        <w:t xml:space="preserve">Ensure Wound Healing </w:t>
      </w:r>
    </w:p>
    <w:p w14:paraId="44C1321E" w14:textId="77777777" w:rsidR="00382E9A" w:rsidRDefault="00382E9A" w:rsidP="009B33CC">
      <w:pPr>
        <w:pStyle w:val="NormalWeb"/>
        <w:numPr>
          <w:ilvl w:val="0"/>
          <w:numId w:val="7"/>
        </w:numPr>
        <w:shd w:val="clear" w:color="auto" w:fill="FFFFFF"/>
        <w:contextualSpacing/>
        <w:rPr>
          <w:rFonts w:ascii="SymbolMT" w:hAnsi="SymbolMT"/>
          <w:color w:val="3F3F3F"/>
          <w:sz w:val="20"/>
          <w:szCs w:val="20"/>
        </w:rPr>
      </w:pPr>
      <w:r>
        <w:rPr>
          <w:rFonts w:ascii="ArialMT" w:hAnsi="ArialMT"/>
          <w:color w:val="3F3F3F"/>
          <w:sz w:val="20"/>
          <w:szCs w:val="20"/>
        </w:rPr>
        <w:t xml:space="preserve">Diminish pain and inflammation </w:t>
      </w:r>
    </w:p>
    <w:p w14:paraId="42AC8091" w14:textId="77777777" w:rsidR="00382E9A" w:rsidRDefault="00382E9A" w:rsidP="009B33CC">
      <w:pPr>
        <w:pStyle w:val="NormalWeb"/>
        <w:numPr>
          <w:ilvl w:val="0"/>
          <w:numId w:val="7"/>
        </w:numPr>
        <w:shd w:val="clear" w:color="auto" w:fill="FFFFFF"/>
        <w:contextualSpacing/>
        <w:rPr>
          <w:rFonts w:ascii="SymbolMT" w:hAnsi="SymbolMT"/>
          <w:color w:val="3F3F3F"/>
          <w:sz w:val="20"/>
          <w:szCs w:val="20"/>
        </w:rPr>
      </w:pPr>
      <w:r>
        <w:rPr>
          <w:rFonts w:ascii="ArialMT" w:hAnsi="ArialMT"/>
          <w:color w:val="3F3F3F"/>
          <w:sz w:val="20"/>
          <w:szCs w:val="20"/>
        </w:rPr>
        <w:t xml:space="preserve">Prevent stiffness and regain motion </w:t>
      </w:r>
    </w:p>
    <w:p w14:paraId="645A1390" w14:textId="7B76CA47" w:rsidR="009B33CC" w:rsidRDefault="009B33CC" w:rsidP="009B33CC">
      <w:pPr>
        <w:pStyle w:val="NormalWeb"/>
        <w:shd w:val="clear" w:color="auto" w:fill="FFFFFF"/>
        <w:ind w:firstLine="360"/>
        <w:contextualSpacing/>
        <w:rPr>
          <w:rFonts w:ascii="Arial" w:hAnsi="Arial" w:cs="Arial"/>
          <w:b/>
          <w:bCs/>
          <w:color w:val="3F3F3F"/>
        </w:rPr>
      </w:pPr>
    </w:p>
    <w:p w14:paraId="173AF43D" w14:textId="77777777" w:rsidR="00FA7875" w:rsidRDefault="00FA7875" w:rsidP="009B33CC">
      <w:pPr>
        <w:pStyle w:val="NormalWeb"/>
        <w:shd w:val="clear" w:color="auto" w:fill="FFFFFF"/>
        <w:ind w:firstLine="360"/>
        <w:contextualSpacing/>
        <w:rPr>
          <w:rFonts w:ascii="Arial" w:hAnsi="Arial" w:cs="Arial"/>
          <w:b/>
          <w:bCs/>
          <w:color w:val="3F3F3F"/>
        </w:rPr>
      </w:pPr>
    </w:p>
    <w:p w14:paraId="6ECD0214" w14:textId="03D02CFA" w:rsidR="00382E9A" w:rsidRDefault="00382E9A" w:rsidP="009B33CC">
      <w:pPr>
        <w:pStyle w:val="NormalWeb"/>
        <w:shd w:val="clear" w:color="auto" w:fill="FFFFFF"/>
        <w:ind w:firstLine="360"/>
        <w:contextualSpacing/>
        <w:rPr>
          <w:rFonts w:ascii="SymbolMT" w:hAnsi="SymbolMT"/>
          <w:color w:val="3F3F3F"/>
          <w:sz w:val="20"/>
          <w:szCs w:val="20"/>
        </w:rPr>
      </w:pPr>
      <w:r>
        <w:rPr>
          <w:rFonts w:ascii="Arial" w:hAnsi="Arial" w:cs="Arial"/>
          <w:b/>
          <w:bCs/>
          <w:color w:val="3F3F3F"/>
        </w:rPr>
        <w:t xml:space="preserve">Activities </w:t>
      </w:r>
    </w:p>
    <w:p w14:paraId="49D5BD70" w14:textId="4A99701D" w:rsidR="00382E9A" w:rsidRPr="00FA7875" w:rsidRDefault="00382E9A" w:rsidP="009B33CC">
      <w:pPr>
        <w:pStyle w:val="NormalWeb"/>
        <w:numPr>
          <w:ilvl w:val="0"/>
          <w:numId w:val="8"/>
        </w:numPr>
        <w:shd w:val="clear" w:color="auto" w:fill="FFFFFF"/>
        <w:contextualSpacing/>
        <w:rPr>
          <w:rFonts w:ascii="SymbolMT" w:hAnsi="SymbolMT"/>
          <w:color w:val="3F3F3F"/>
          <w:sz w:val="20"/>
          <w:szCs w:val="20"/>
        </w:rPr>
      </w:pPr>
      <w:proofErr w:type="spellStart"/>
      <w:r>
        <w:rPr>
          <w:rFonts w:ascii="ArialMT" w:hAnsi="ArialMT"/>
          <w:color w:val="3F3F3F"/>
          <w:sz w:val="20"/>
          <w:szCs w:val="20"/>
        </w:rPr>
        <w:t>UltraSling</w:t>
      </w:r>
      <w:proofErr w:type="spellEnd"/>
      <w:r>
        <w:rPr>
          <w:rFonts w:ascii="ArialMT" w:hAnsi="ArialMT"/>
          <w:color w:val="3F3F3F"/>
          <w:sz w:val="20"/>
          <w:szCs w:val="20"/>
        </w:rPr>
        <w:t xml:space="preserve"> x 1 week: Remove the sling 4 or 5 times a day to do pendulum exercises. You will need to sleep with your sling and pillow in place. It is often more comfortable to sleep in a recliner or on several pillows </w:t>
      </w:r>
    </w:p>
    <w:p w14:paraId="7B6EF7CD" w14:textId="77777777" w:rsidR="00FA7875" w:rsidRDefault="00FA7875" w:rsidP="00FA7875">
      <w:pPr>
        <w:pStyle w:val="NormalWeb"/>
        <w:shd w:val="clear" w:color="auto" w:fill="FFFFFF"/>
        <w:contextualSpacing/>
        <w:rPr>
          <w:rFonts w:ascii="SymbolMT" w:hAnsi="SymbolMT"/>
          <w:color w:val="3F3F3F"/>
          <w:sz w:val="20"/>
          <w:szCs w:val="20"/>
        </w:rPr>
      </w:pPr>
    </w:p>
    <w:p w14:paraId="0B72C5AC" w14:textId="77777777" w:rsidR="009B33CC" w:rsidRDefault="00382E9A" w:rsidP="009B33CC">
      <w:pPr>
        <w:pStyle w:val="NormalWeb"/>
        <w:numPr>
          <w:ilvl w:val="0"/>
          <w:numId w:val="8"/>
        </w:numPr>
        <w:shd w:val="clear" w:color="auto" w:fill="FFFFFF"/>
        <w:contextualSpacing/>
        <w:rPr>
          <w:rFonts w:ascii="SymbolMT" w:hAnsi="SymbolMT"/>
          <w:color w:val="3F3F3F"/>
          <w:sz w:val="20"/>
          <w:szCs w:val="20"/>
        </w:rPr>
      </w:pPr>
      <w:r>
        <w:rPr>
          <w:rFonts w:ascii="ArialMT" w:hAnsi="ArialMT"/>
          <w:color w:val="3F3F3F"/>
          <w:sz w:val="20"/>
          <w:szCs w:val="20"/>
        </w:rPr>
        <w:t xml:space="preserve">Use of the affected arm: you may use your hand on the affected arm in front of your body. It is all right for you to flex your arm at the elbow. Continue to move your elbow, wrist, and hand to help circulation and motion </w:t>
      </w:r>
    </w:p>
    <w:p w14:paraId="4B1C2399" w14:textId="77777777" w:rsidR="009B33CC" w:rsidRPr="009B33CC" w:rsidRDefault="00382E9A" w:rsidP="009B33CC">
      <w:pPr>
        <w:pStyle w:val="NormalWeb"/>
        <w:numPr>
          <w:ilvl w:val="1"/>
          <w:numId w:val="13"/>
        </w:numPr>
        <w:shd w:val="clear" w:color="auto" w:fill="FFFFFF"/>
        <w:contextualSpacing/>
        <w:rPr>
          <w:rFonts w:ascii="SymbolMT" w:hAnsi="SymbolMT"/>
          <w:color w:val="3F3F3F"/>
          <w:sz w:val="20"/>
          <w:szCs w:val="20"/>
        </w:rPr>
      </w:pPr>
      <w:r w:rsidRPr="009B33CC">
        <w:rPr>
          <w:rFonts w:ascii="ArialMT" w:hAnsi="ArialMT"/>
          <w:color w:val="3F3F3F"/>
          <w:sz w:val="20"/>
          <w:szCs w:val="20"/>
        </w:rPr>
        <w:t xml:space="preserve">No lifting objects over 5 </w:t>
      </w:r>
      <w:proofErr w:type="spellStart"/>
      <w:r w:rsidRPr="009B33CC">
        <w:rPr>
          <w:rFonts w:ascii="ArialMT" w:hAnsi="ArialMT"/>
          <w:color w:val="3F3F3F"/>
          <w:sz w:val="20"/>
          <w:szCs w:val="20"/>
        </w:rPr>
        <w:t>lbs</w:t>
      </w:r>
      <w:proofErr w:type="spellEnd"/>
    </w:p>
    <w:p w14:paraId="5756CCFD" w14:textId="77777777" w:rsidR="009B33CC" w:rsidRPr="009B33CC" w:rsidRDefault="00382E9A" w:rsidP="009B33CC">
      <w:pPr>
        <w:pStyle w:val="NormalWeb"/>
        <w:numPr>
          <w:ilvl w:val="1"/>
          <w:numId w:val="13"/>
        </w:numPr>
        <w:shd w:val="clear" w:color="auto" w:fill="FFFFFF"/>
        <w:contextualSpacing/>
        <w:rPr>
          <w:rFonts w:ascii="SymbolMT" w:hAnsi="SymbolMT"/>
          <w:color w:val="3F3F3F"/>
          <w:sz w:val="20"/>
          <w:szCs w:val="20"/>
        </w:rPr>
      </w:pPr>
      <w:r w:rsidRPr="009B33CC">
        <w:rPr>
          <w:rFonts w:ascii="ArialMT" w:hAnsi="ArialMT"/>
          <w:color w:val="3F3F3F"/>
          <w:sz w:val="20"/>
          <w:szCs w:val="20"/>
        </w:rPr>
        <w:t>No excessive shoulder extension</w:t>
      </w:r>
    </w:p>
    <w:p w14:paraId="43F3F6C3" w14:textId="77777777" w:rsidR="009277BB" w:rsidRPr="009277BB" w:rsidRDefault="00382E9A" w:rsidP="009B33CC">
      <w:pPr>
        <w:pStyle w:val="NormalWeb"/>
        <w:numPr>
          <w:ilvl w:val="1"/>
          <w:numId w:val="13"/>
        </w:numPr>
        <w:shd w:val="clear" w:color="auto" w:fill="FFFFFF"/>
        <w:contextualSpacing/>
        <w:rPr>
          <w:rFonts w:ascii="SymbolMT" w:hAnsi="SymbolMT"/>
          <w:color w:val="3F3F3F"/>
          <w:sz w:val="20"/>
          <w:szCs w:val="20"/>
        </w:rPr>
      </w:pPr>
      <w:r w:rsidRPr="009B33CC">
        <w:rPr>
          <w:rFonts w:ascii="ArialMT" w:hAnsi="ArialMT"/>
          <w:color w:val="3F3F3F"/>
          <w:sz w:val="20"/>
          <w:szCs w:val="20"/>
        </w:rPr>
        <w:t xml:space="preserve">No excessive stretching or sudden movements </w:t>
      </w:r>
    </w:p>
    <w:p w14:paraId="25ACB04D" w14:textId="3ABE23F1" w:rsidR="00382E9A" w:rsidRPr="009B33CC" w:rsidRDefault="00382E9A" w:rsidP="009B33CC">
      <w:pPr>
        <w:pStyle w:val="NormalWeb"/>
        <w:numPr>
          <w:ilvl w:val="1"/>
          <w:numId w:val="13"/>
        </w:numPr>
        <w:shd w:val="clear" w:color="auto" w:fill="FFFFFF"/>
        <w:contextualSpacing/>
        <w:rPr>
          <w:rFonts w:ascii="SymbolMT" w:hAnsi="SymbolMT"/>
          <w:color w:val="3F3F3F"/>
          <w:sz w:val="20"/>
          <w:szCs w:val="20"/>
        </w:rPr>
      </w:pPr>
      <w:r w:rsidRPr="009B33CC">
        <w:rPr>
          <w:rFonts w:ascii="ArialMT" w:hAnsi="ArialMT"/>
          <w:color w:val="3F3F3F"/>
          <w:sz w:val="20"/>
          <w:szCs w:val="20"/>
        </w:rPr>
        <w:t xml:space="preserve">No supporting of body weight by hands </w:t>
      </w:r>
    </w:p>
    <w:p w14:paraId="63820112" w14:textId="77777777" w:rsidR="009B33CC" w:rsidRPr="009B33CC" w:rsidRDefault="009B33CC" w:rsidP="009B33CC">
      <w:pPr>
        <w:pStyle w:val="NormalWeb"/>
        <w:shd w:val="clear" w:color="auto" w:fill="FFFFFF"/>
        <w:contextualSpacing/>
        <w:rPr>
          <w:rFonts w:ascii="SymbolMT" w:hAnsi="SymbolMT"/>
          <w:color w:val="3F3F3F"/>
          <w:sz w:val="20"/>
          <w:szCs w:val="20"/>
        </w:rPr>
      </w:pPr>
    </w:p>
    <w:p w14:paraId="1721536B" w14:textId="61B80B66" w:rsidR="009B33CC" w:rsidRDefault="00382E9A" w:rsidP="009B33CC">
      <w:pPr>
        <w:pStyle w:val="NormalWeb"/>
        <w:numPr>
          <w:ilvl w:val="0"/>
          <w:numId w:val="9"/>
        </w:numPr>
        <w:shd w:val="clear" w:color="auto" w:fill="FFFFFF"/>
        <w:contextualSpacing/>
        <w:rPr>
          <w:rFonts w:ascii="SymbolMT" w:hAnsi="SymbolMT"/>
          <w:color w:val="3F3F3F"/>
          <w:sz w:val="20"/>
          <w:szCs w:val="20"/>
        </w:rPr>
      </w:pPr>
      <w:r w:rsidRPr="009B33CC">
        <w:rPr>
          <w:rFonts w:ascii="ArialMT" w:hAnsi="ArialMT"/>
          <w:color w:val="3F3F3F"/>
          <w:sz w:val="20"/>
          <w:szCs w:val="20"/>
          <w:u w:val="single"/>
        </w:rPr>
        <w:t>Ice:</w:t>
      </w:r>
      <w:r>
        <w:rPr>
          <w:rFonts w:ascii="ArialMT" w:hAnsi="ArialMT"/>
          <w:color w:val="3F3F3F"/>
          <w:sz w:val="20"/>
          <w:szCs w:val="20"/>
        </w:rPr>
        <w:t xml:space="preserve"> continue to ice on a regular basis. At least 20 minutes at a time, 4-5 times per day. </w:t>
      </w:r>
    </w:p>
    <w:p w14:paraId="6C9A3AFE" w14:textId="6682FFBA" w:rsidR="00FA7875" w:rsidRPr="00FA7875" w:rsidRDefault="00FA7875" w:rsidP="009B33CC">
      <w:pPr>
        <w:pStyle w:val="NormalWeb"/>
        <w:numPr>
          <w:ilvl w:val="0"/>
          <w:numId w:val="9"/>
        </w:numPr>
        <w:shd w:val="clear" w:color="auto" w:fill="FFFFFF"/>
        <w:contextualSpacing/>
        <w:rPr>
          <w:rFonts w:ascii="SymbolMT" w:hAnsi="SymbolMT"/>
          <w:color w:val="3F3F3F"/>
          <w:sz w:val="20"/>
          <w:szCs w:val="20"/>
        </w:rPr>
      </w:pPr>
      <w:r>
        <w:rPr>
          <w:rFonts w:ascii="ArialMT" w:hAnsi="ArialMT"/>
          <w:color w:val="3F3F3F"/>
          <w:sz w:val="20"/>
          <w:szCs w:val="20"/>
          <w:u w:val="single"/>
        </w:rPr>
        <w:t>Shower:</w:t>
      </w:r>
      <w:r>
        <w:rPr>
          <w:rFonts w:ascii="SymbolMT" w:hAnsi="SymbolMT"/>
          <w:color w:val="3F3F3F"/>
          <w:sz w:val="20"/>
          <w:szCs w:val="20"/>
        </w:rPr>
        <w:t xml:space="preserve"> </w:t>
      </w:r>
      <w:r w:rsidRPr="00FA7875">
        <w:rPr>
          <w:rFonts w:ascii="ArialMT" w:hAnsi="ArialMT"/>
          <w:color w:val="3F3F3F"/>
          <w:sz w:val="20"/>
          <w:szCs w:val="20"/>
        </w:rPr>
        <w:t>On post-op day 3</w:t>
      </w:r>
    </w:p>
    <w:p w14:paraId="6FBC9839" w14:textId="748A006B" w:rsidR="00382E9A" w:rsidRPr="009B33CC" w:rsidRDefault="00382E9A" w:rsidP="009B33CC">
      <w:pPr>
        <w:pStyle w:val="NormalWeb"/>
        <w:numPr>
          <w:ilvl w:val="0"/>
          <w:numId w:val="9"/>
        </w:numPr>
        <w:shd w:val="clear" w:color="auto" w:fill="FFFFFF"/>
        <w:contextualSpacing/>
        <w:rPr>
          <w:rFonts w:ascii="SymbolMT" w:hAnsi="SymbolMT"/>
          <w:color w:val="3F3F3F"/>
          <w:sz w:val="20"/>
          <w:szCs w:val="20"/>
        </w:rPr>
      </w:pPr>
      <w:r w:rsidRPr="009B33CC">
        <w:rPr>
          <w:rFonts w:ascii="ArialMT" w:hAnsi="ArialMT"/>
          <w:color w:val="3F3F3F"/>
          <w:sz w:val="20"/>
          <w:szCs w:val="20"/>
          <w:u w:val="single"/>
        </w:rPr>
        <w:t>Appointment:</w:t>
      </w:r>
      <w:r>
        <w:rPr>
          <w:rFonts w:ascii="ArialMT" w:hAnsi="ArialMT"/>
          <w:color w:val="3F3F3F"/>
          <w:sz w:val="20"/>
          <w:szCs w:val="20"/>
        </w:rPr>
        <w:t xml:space="preserve"> your first therapy appointment should be within 5-7 days after your surgery. </w:t>
      </w:r>
    </w:p>
    <w:p w14:paraId="53533C65" w14:textId="7BCDA559" w:rsidR="009B33CC" w:rsidRDefault="009B33CC" w:rsidP="009B33CC">
      <w:pPr>
        <w:pStyle w:val="NormalWeb"/>
        <w:shd w:val="clear" w:color="auto" w:fill="FFFFFF"/>
        <w:ind w:firstLine="360"/>
        <w:contextualSpacing/>
        <w:rPr>
          <w:rFonts w:ascii="SymbolMT" w:hAnsi="SymbolMT"/>
          <w:color w:val="3F3F3F"/>
          <w:sz w:val="20"/>
          <w:szCs w:val="20"/>
        </w:rPr>
      </w:pPr>
    </w:p>
    <w:p w14:paraId="1B4D31A8" w14:textId="77777777" w:rsidR="00FA7875" w:rsidRDefault="00FA7875" w:rsidP="009B33CC">
      <w:pPr>
        <w:pStyle w:val="NormalWeb"/>
        <w:shd w:val="clear" w:color="auto" w:fill="FFFFFF"/>
        <w:ind w:firstLine="360"/>
        <w:contextualSpacing/>
        <w:rPr>
          <w:rFonts w:ascii="SymbolMT" w:hAnsi="SymbolMT"/>
          <w:color w:val="3F3F3F"/>
          <w:sz w:val="20"/>
          <w:szCs w:val="20"/>
        </w:rPr>
      </w:pPr>
    </w:p>
    <w:p w14:paraId="67F76677" w14:textId="77777777" w:rsidR="009B33CC" w:rsidRDefault="00382E9A" w:rsidP="009B33CC">
      <w:pPr>
        <w:pStyle w:val="NormalWeb"/>
        <w:shd w:val="clear" w:color="auto" w:fill="FFFFFF"/>
        <w:ind w:firstLine="360"/>
        <w:contextualSpacing/>
        <w:rPr>
          <w:rFonts w:ascii="SymbolMT" w:hAnsi="SymbolMT"/>
          <w:color w:val="3F3F3F"/>
          <w:sz w:val="20"/>
          <w:szCs w:val="20"/>
        </w:rPr>
      </w:pPr>
      <w:r>
        <w:rPr>
          <w:rFonts w:ascii="Arial" w:hAnsi="Arial" w:cs="Arial"/>
          <w:b/>
          <w:bCs/>
          <w:color w:val="3F3F3F"/>
        </w:rPr>
        <w:t xml:space="preserve">Exercises </w:t>
      </w:r>
    </w:p>
    <w:p w14:paraId="4B3E1B71" w14:textId="77777777" w:rsidR="009B33CC" w:rsidRPr="009B33CC" w:rsidRDefault="00382E9A" w:rsidP="009B33CC">
      <w:pPr>
        <w:pStyle w:val="NormalWeb"/>
        <w:numPr>
          <w:ilvl w:val="0"/>
          <w:numId w:val="12"/>
        </w:numPr>
        <w:shd w:val="clear" w:color="auto" w:fill="FFFFFF"/>
        <w:contextualSpacing/>
        <w:rPr>
          <w:rFonts w:ascii="SymbolMT" w:hAnsi="SymbolMT"/>
          <w:color w:val="3F3F3F"/>
          <w:sz w:val="20"/>
          <w:szCs w:val="20"/>
        </w:rPr>
      </w:pPr>
      <w:r>
        <w:rPr>
          <w:rFonts w:ascii="ArialMT" w:hAnsi="ArialMT"/>
          <w:color w:val="3F3F3F"/>
          <w:sz w:val="20"/>
          <w:szCs w:val="20"/>
        </w:rPr>
        <w:t>Program: 7 days per week, 4-5 times per day</w:t>
      </w:r>
    </w:p>
    <w:p w14:paraId="75720B68" w14:textId="7BD8E7B6" w:rsidR="009B33CC" w:rsidRPr="009B33CC" w:rsidRDefault="00382E9A" w:rsidP="009B33CC">
      <w:pPr>
        <w:pStyle w:val="NormalWeb"/>
        <w:numPr>
          <w:ilvl w:val="1"/>
          <w:numId w:val="12"/>
        </w:numPr>
        <w:shd w:val="clear" w:color="auto" w:fill="FFFFFF"/>
        <w:contextualSpacing/>
        <w:rPr>
          <w:rFonts w:ascii="SymbolMT" w:hAnsi="SymbolMT"/>
          <w:color w:val="3F3F3F"/>
          <w:sz w:val="20"/>
          <w:szCs w:val="20"/>
        </w:rPr>
      </w:pPr>
      <w:r w:rsidRPr="009B33CC">
        <w:rPr>
          <w:rFonts w:ascii="ArialMT" w:hAnsi="ArialMT"/>
          <w:color w:val="3F3F3F"/>
          <w:sz w:val="20"/>
          <w:szCs w:val="20"/>
        </w:rPr>
        <w:t xml:space="preserve">Pendulum exercises </w:t>
      </w:r>
    </w:p>
    <w:p w14:paraId="1E99D194" w14:textId="77777777" w:rsidR="009B33CC" w:rsidRPr="009B33CC" w:rsidRDefault="00382E9A" w:rsidP="009B33CC">
      <w:pPr>
        <w:pStyle w:val="NormalWeb"/>
        <w:numPr>
          <w:ilvl w:val="1"/>
          <w:numId w:val="12"/>
        </w:numPr>
        <w:shd w:val="clear" w:color="auto" w:fill="FFFFFF"/>
        <w:contextualSpacing/>
        <w:rPr>
          <w:rFonts w:ascii="SymbolMT" w:hAnsi="SymbolMT"/>
          <w:color w:val="3F3F3F"/>
          <w:sz w:val="20"/>
          <w:szCs w:val="20"/>
        </w:rPr>
      </w:pPr>
      <w:r w:rsidRPr="009B33CC">
        <w:rPr>
          <w:rFonts w:ascii="ArialMT" w:hAnsi="ArialMT"/>
          <w:color w:val="3F3F3F"/>
          <w:sz w:val="20"/>
          <w:szCs w:val="20"/>
        </w:rPr>
        <w:t>Supine External Rotation</w:t>
      </w:r>
    </w:p>
    <w:p w14:paraId="69F06301" w14:textId="77777777" w:rsidR="009B33CC" w:rsidRPr="009B33CC" w:rsidRDefault="00382E9A" w:rsidP="009B33CC">
      <w:pPr>
        <w:pStyle w:val="NormalWeb"/>
        <w:numPr>
          <w:ilvl w:val="1"/>
          <w:numId w:val="12"/>
        </w:numPr>
        <w:shd w:val="clear" w:color="auto" w:fill="FFFFFF"/>
        <w:contextualSpacing/>
        <w:rPr>
          <w:rFonts w:ascii="SymbolMT" w:hAnsi="SymbolMT"/>
          <w:color w:val="3F3F3F"/>
          <w:sz w:val="20"/>
          <w:szCs w:val="20"/>
        </w:rPr>
      </w:pPr>
      <w:r w:rsidRPr="009B33CC">
        <w:rPr>
          <w:rFonts w:ascii="ArialMT" w:hAnsi="ArialMT"/>
          <w:color w:val="3F3F3F"/>
          <w:sz w:val="20"/>
          <w:szCs w:val="20"/>
        </w:rPr>
        <w:t>Supine passive arm elevation</w:t>
      </w:r>
    </w:p>
    <w:p w14:paraId="55032B69" w14:textId="14610B04" w:rsidR="009B33CC" w:rsidRPr="009B33CC" w:rsidRDefault="00382E9A" w:rsidP="009B33CC">
      <w:pPr>
        <w:pStyle w:val="NormalWeb"/>
        <w:numPr>
          <w:ilvl w:val="1"/>
          <w:numId w:val="12"/>
        </w:numPr>
        <w:shd w:val="clear" w:color="auto" w:fill="FFFFFF"/>
        <w:contextualSpacing/>
        <w:rPr>
          <w:rFonts w:ascii="SymbolMT" w:hAnsi="SymbolMT"/>
          <w:color w:val="3F3F3F"/>
          <w:sz w:val="20"/>
          <w:szCs w:val="20"/>
        </w:rPr>
      </w:pPr>
      <w:r w:rsidRPr="009B33CC">
        <w:rPr>
          <w:rFonts w:ascii="ArialMT" w:hAnsi="ArialMT"/>
          <w:color w:val="3F3F3F"/>
          <w:sz w:val="20"/>
          <w:szCs w:val="20"/>
        </w:rPr>
        <w:t>Scapular Retraction</w:t>
      </w:r>
    </w:p>
    <w:p w14:paraId="5AF6190B" w14:textId="75D3AF90" w:rsidR="00382E9A" w:rsidRPr="009B33CC" w:rsidRDefault="00382E9A" w:rsidP="009B33CC">
      <w:pPr>
        <w:pStyle w:val="NormalWeb"/>
        <w:numPr>
          <w:ilvl w:val="1"/>
          <w:numId w:val="12"/>
        </w:numPr>
        <w:shd w:val="clear" w:color="auto" w:fill="FFFFFF"/>
        <w:contextualSpacing/>
        <w:rPr>
          <w:rFonts w:ascii="SymbolMT" w:hAnsi="SymbolMT"/>
          <w:color w:val="3F3F3F"/>
          <w:sz w:val="20"/>
          <w:szCs w:val="20"/>
        </w:rPr>
      </w:pPr>
      <w:r w:rsidRPr="009B33CC">
        <w:rPr>
          <w:rFonts w:ascii="ArialMT" w:hAnsi="ArialMT"/>
          <w:color w:val="3F3F3F"/>
          <w:sz w:val="20"/>
          <w:szCs w:val="20"/>
        </w:rPr>
        <w:t xml:space="preserve">Shoulder Shrug </w:t>
      </w:r>
    </w:p>
    <w:p w14:paraId="48A6E404" w14:textId="17B20D34" w:rsidR="002C7A97" w:rsidRDefault="002C7A97" w:rsidP="009B33CC">
      <w:pPr>
        <w:autoSpaceDE w:val="0"/>
        <w:autoSpaceDN w:val="0"/>
        <w:adjustRightInd w:val="0"/>
        <w:contextualSpacing/>
        <w:rPr>
          <w:rFonts w:ascii="Arial" w:hAnsi="Arial" w:cs="Arial"/>
          <w:b/>
          <w:bCs/>
          <w:sz w:val="22"/>
          <w:szCs w:val="22"/>
          <w:u w:val="single"/>
        </w:rPr>
      </w:pPr>
    </w:p>
    <w:p w14:paraId="24B1550A" w14:textId="42182F9C" w:rsidR="009B33CC" w:rsidRDefault="009B33CC" w:rsidP="009B33CC">
      <w:pPr>
        <w:autoSpaceDE w:val="0"/>
        <w:autoSpaceDN w:val="0"/>
        <w:adjustRightInd w:val="0"/>
        <w:contextualSpacing/>
        <w:rPr>
          <w:rFonts w:ascii="Arial" w:hAnsi="Arial" w:cs="Arial"/>
          <w:b/>
          <w:bCs/>
          <w:sz w:val="22"/>
          <w:szCs w:val="22"/>
          <w:u w:val="single"/>
        </w:rPr>
      </w:pPr>
    </w:p>
    <w:p w14:paraId="34E73862" w14:textId="256AD0BC" w:rsidR="009B33CC" w:rsidRDefault="009B33CC" w:rsidP="009B33CC">
      <w:pPr>
        <w:autoSpaceDE w:val="0"/>
        <w:autoSpaceDN w:val="0"/>
        <w:adjustRightInd w:val="0"/>
        <w:contextualSpacing/>
        <w:rPr>
          <w:rFonts w:ascii="Arial" w:hAnsi="Arial" w:cs="Arial"/>
          <w:b/>
          <w:bCs/>
          <w:sz w:val="22"/>
          <w:szCs w:val="22"/>
          <w:u w:val="single"/>
        </w:rPr>
      </w:pPr>
    </w:p>
    <w:p w14:paraId="0DD67A91" w14:textId="7353D574" w:rsidR="009B33CC" w:rsidRDefault="009B33CC" w:rsidP="009B33CC">
      <w:pPr>
        <w:autoSpaceDE w:val="0"/>
        <w:autoSpaceDN w:val="0"/>
        <w:adjustRightInd w:val="0"/>
        <w:contextualSpacing/>
        <w:rPr>
          <w:rFonts w:ascii="Arial" w:hAnsi="Arial" w:cs="Arial"/>
          <w:b/>
          <w:bCs/>
          <w:sz w:val="22"/>
          <w:szCs w:val="22"/>
          <w:u w:val="single"/>
        </w:rPr>
      </w:pPr>
    </w:p>
    <w:p w14:paraId="7230B1A6" w14:textId="511C1B39" w:rsidR="009B33CC" w:rsidRDefault="009B33CC" w:rsidP="009B33CC">
      <w:pPr>
        <w:autoSpaceDE w:val="0"/>
        <w:autoSpaceDN w:val="0"/>
        <w:adjustRightInd w:val="0"/>
        <w:contextualSpacing/>
        <w:rPr>
          <w:rFonts w:ascii="Arial" w:hAnsi="Arial" w:cs="Arial"/>
          <w:b/>
          <w:bCs/>
          <w:sz w:val="22"/>
          <w:szCs w:val="22"/>
          <w:u w:val="single"/>
        </w:rPr>
      </w:pPr>
    </w:p>
    <w:p w14:paraId="3E4D4587" w14:textId="3571347E" w:rsidR="009B33CC" w:rsidRDefault="009B33CC" w:rsidP="009B33CC">
      <w:pPr>
        <w:autoSpaceDE w:val="0"/>
        <w:autoSpaceDN w:val="0"/>
        <w:adjustRightInd w:val="0"/>
        <w:contextualSpacing/>
        <w:rPr>
          <w:rFonts w:ascii="Arial" w:hAnsi="Arial" w:cs="Arial"/>
          <w:b/>
          <w:bCs/>
          <w:sz w:val="22"/>
          <w:szCs w:val="22"/>
          <w:u w:val="single"/>
        </w:rPr>
      </w:pPr>
    </w:p>
    <w:p w14:paraId="52F7A78E" w14:textId="01E3CE01" w:rsidR="009B33CC" w:rsidRDefault="009B33CC" w:rsidP="009B33CC">
      <w:pPr>
        <w:autoSpaceDE w:val="0"/>
        <w:autoSpaceDN w:val="0"/>
        <w:adjustRightInd w:val="0"/>
        <w:contextualSpacing/>
        <w:rPr>
          <w:rFonts w:ascii="Arial" w:hAnsi="Arial" w:cs="Arial"/>
          <w:b/>
          <w:bCs/>
          <w:sz w:val="22"/>
          <w:szCs w:val="22"/>
          <w:u w:val="single"/>
        </w:rPr>
      </w:pPr>
    </w:p>
    <w:p w14:paraId="599A3E5A" w14:textId="77777777" w:rsidR="009B33CC" w:rsidRDefault="009B33CC" w:rsidP="009B33CC">
      <w:pPr>
        <w:autoSpaceDE w:val="0"/>
        <w:autoSpaceDN w:val="0"/>
        <w:adjustRightInd w:val="0"/>
        <w:contextualSpacing/>
        <w:rPr>
          <w:rFonts w:ascii="Arial" w:hAnsi="Arial" w:cs="Arial"/>
          <w:b/>
          <w:bCs/>
          <w:sz w:val="22"/>
          <w:szCs w:val="22"/>
          <w:u w:val="single"/>
        </w:rPr>
      </w:pPr>
    </w:p>
    <w:p w14:paraId="5C347506" w14:textId="33389159" w:rsidR="009277BB" w:rsidRPr="00FA7875" w:rsidRDefault="00382E9A" w:rsidP="009B33CC">
      <w:pPr>
        <w:shd w:val="clear" w:color="auto" w:fill="FFFFFF"/>
        <w:spacing w:before="100" w:beforeAutospacing="1" w:after="100" w:afterAutospacing="1"/>
        <w:contextualSpacing/>
        <w:rPr>
          <w:rFonts w:ascii="Times New Roman" w:eastAsia="Times New Roman" w:hAnsi="Times New Roman" w:cs="Times New Roman"/>
          <w:u w:val="single"/>
        </w:rPr>
      </w:pPr>
      <w:r w:rsidRPr="00FA7875">
        <w:rPr>
          <w:rFonts w:ascii="Arial" w:eastAsia="Times New Roman" w:hAnsi="Arial" w:cs="Arial"/>
          <w:b/>
          <w:bCs/>
          <w:sz w:val="28"/>
          <w:szCs w:val="28"/>
          <w:u w:val="single"/>
        </w:rPr>
        <w:lastRenderedPageBreak/>
        <w:t>Phase II Progressive Stretching &amp; Active Motion (</w:t>
      </w:r>
      <w:proofErr w:type="spellStart"/>
      <w:r w:rsidRPr="00FA7875">
        <w:rPr>
          <w:rFonts w:ascii="Arial" w:eastAsia="Times New Roman" w:hAnsi="Arial" w:cs="Arial"/>
          <w:b/>
          <w:bCs/>
          <w:sz w:val="28"/>
          <w:szCs w:val="28"/>
          <w:u w:val="single"/>
        </w:rPr>
        <w:t>Wks</w:t>
      </w:r>
      <w:proofErr w:type="spellEnd"/>
      <w:r w:rsidRPr="00FA7875">
        <w:rPr>
          <w:rFonts w:ascii="Arial" w:eastAsia="Times New Roman" w:hAnsi="Arial" w:cs="Arial"/>
          <w:b/>
          <w:bCs/>
          <w:sz w:val="28"/>
          <w:szCs w:val="28"/>
          <w:u w:val="single"/>
        </w:rPr>
        <w:t xml:space="preserve"> 1</w:t>
      </w:r>
      <w:r w:rsidR="0000005E" w:rsidRPr="00FA7875">
        <w:rPr>
          <w:rFonts w:ascii="Arial" w:eastAsia="Times New Roman" w:hAnsi="Arial" w:cs="Arial"/>
          <w:b/>
          <w:bCs/>
          <w:sz w:val="28"/>
          <w:szCs w:val="28"/>
          <w:u w:val="single"/>
        </w:rPr>
        <w:t xml:space="preserve"> </w:t>
      </w:r>
      <w:r w:rsidRPr="00FA7875">
        <w:rPr>
          <w:rFonts w:ascii="Arial" w:eastAsia="Times New Roman" w:hAnsi="Arial" w:cs="Arial"/>
          <w:b/>
          <w:bCs/>
          <w:sz w:val="28"/>
          <w:szCs w:val="28"/>
          <w:u w:val="single"/>
        </w:rPr>
        <w:t>-</w:t>
      </w:r>
      <w:r w:rsidR="0000005E" w:rsidRPr="00FA7875">
        <w:rPr>
          <w:rFonts w:ascii="Arial" w:eastAsia="Times New Roman" w:hAnsi="Arial" w:cs="Arial"/>
          <w:b/>
          <w:bCs/>
          <w:sz w:val="28"/>
          <w:szCs w:val="28"/>
          <w:u w:val="single"/>
        </w:rPr>
        <w:t xml:space="preserve"> </w:t>
      </w:r>
      <w:r w:rsidRPr="00FA7875">
        <w:rPr>
          <w:rFonts w:ascii="Arial" w:eastAsia="Times New Roman" w:hAnsi="Arial" w:cs="Arial"/>
          <w:b/>
          <w:bCs/>
          <w:sz w:val="28"/>
          <w:szCs w:val="28"/>
          <w:u w:val="single"/>
        </w:rPr>
        <w:t xml:space="preserve">6) </w:t>
      </w:r>
    </w:p>
    <w:p w14:paraId="47B9B181" w14:textId="491175E0" w:rsidR="00AD5990" w:rsidRPr="009B33CC" w:rsidRDefault="00AD5990" w:rsidP="00AD5990">
      <w:pPr>
        <w:pStyle w:val="NormalWeb"/>
        <w:shd w:val="clear" w:color="auto" w:fill="FFFFFF"/>
        <w:ind w:firstLine="360"/>
        <w:contextualSpacing/>
        <w:rPr>
          <w:rFonts w:ascii="Arial" w:hAnsi="Arial" w:cs="Arial"/>
          <w:b/>
          <w:bCs/>
          <w:color w:val="3F3F3F"/>
        </w:rPr>
      </w:pPr>
      <w:r>
        <w:rPr>
          <w:rFonts w:ascii="Arial" w:hAnsi="Arial" w:cs="Arial"/>
          <w:b/>
          <w:bCs/>
          <w:color w:val="3F3F3F"/>
        </w:rPr>
        <w:t xml:space="preserve">Goals </w:t>
      </w:r>
    </w:p>
    <w:p w14:paraId="722305F4"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Restore non-painful range of motion </w:t>
      </w:r>
    </w:p>
    <w:p w14:paraId="16FB1044"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Retard muscular atrophy</w:t>
      </w:r>
    </w:p>
    <w:p w14:paraId="1D6914A4"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Decrease pain/inflammation</w:t>
      </w:r>
    </w:p>
    <w:p w14:paraId="4CA2C1AB"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Improve postural awareness </w:t>
      </w:r>
    </w:p>
    <w:p w14:paraId="21BC8814"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Minimize stress to healing structures</w:t>
      </w:r>
    </w:p>
    <w:p w14:paraId="51700163"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Independent with activities of daily living </w:t>
      </w:r>
    </w:p>
    <w:p w14:paraId="26560652"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Prevent muscular inhibition</w:t>
      </w:r>
    </w:p>
    <w:p w14:paraId="53E26407" w14:textId="4D3D39CD" w:rsidR="00A308BD" w:rsidRPr="00AD5990" w:rsidRDefault="00A308BD"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Wean from sling </w:t>
      </w:r>
    </w:p>
    <w:p w14:paraId="40DF4849" w14:textId="77777777" w:rsidR="00AD5990" w:rsidRPr="00AD5990" w:rsidRDefault="00AD5990" w:rsidP="00AD5990">
      <w:pPr>
        <w:pStyle w:val="NormalWeb"/>
        <w:shd w:val="clear" w:color="auto" w:fill="FFFFFF"/>
        <w:contextualSpacing/>
        <w:rPr>
          <w:rFonts w:ascii="SymbolMT" w:hAnsi="SymbolMT"/>
          <w:color w:val="3F3F3F"/>
          <w:sz w:val="20"/>
          <w:szCs w:val="20"/>
        </w:rPr>
      </w:pPr>
    </w:p>
    <w:p w14:paraId="3D4ACDF1" w14:textId="06D9347B" w:rsidR="00AD5990" w:rsidRPr="009B33CC" w:rsidRDefault="00A308BD" w:rsidP="00AD5990">
      <w:pPr>
        <w:pStyle w:val="NormalWeb"/>
        <w:shd w:val="clear" w:color="auto" w:fill="FFFFFF"/>
        <w:ind w:firstLine="360"/>
        <w:contextualSpacing/>
        <w:rPr>
          <w:rFonts w:ascii="Arial" w:hAnsi="Arial" w:cs="Arial"/>
          <w:b/>
          <w:bCs/>
          <w:color w:val="3F3F3F"/>
        </w:rPr>
      </w:pPr>
      <w:r w:rsidRPr="00A308BD">
        <w:rPr>
          <w:rFonts w:ascii="Arial" w:hAnsi="Arial" w:cs="Arial"/>
          <w:b/>
          <w:bCs/>
          <w:color w:val="3F3F3F"/>
        </w:rPr>
        <w:t xml:space="preserve">Activities </w:t>
      </w:r>
    </w:p>
    <w:p w14:paraId="70707219" w14:textId="77777777" w:rsidR="00AD5990" w:rsidRPr="00AD5990" w:rsidRDefault="00A308BD" w:rsidP="00AD5990">
      <w:pPr>
        <w:pStyle w:val="NormalWeb"/>
        <w:numPr>
          <w:ilvl w:val="0"/>
          <w:numId w:val="7"/>
        </w:numPr>
        <w:shd w:val="clear" w:color="auto" w:fill="FFFFFF"/>
        <w:contextualSpacing/>
        <w:rPr>
          <w:rFonts w:ascii="SymbolMT" w:hAnsi="SymbolMT"/>
          <w:color w:val="3F3F3F"/>
          <w:sz w:val="20"/>
          <w:szCs w:val="20"/>
        </w:rPr>
      </w:pPr>
      <w:r w:rsidRPr="00AD5990">
        <w:rPr>
          <w:rFonts w:ascii="Arial" w:hAnsi="Arial" w:cs="Arial"/>
          <w:b/>
          <w:bCs/>
          <w:color w:val="3F3F3F"/>
          <w:sz w:val="20"/>
          <w:szCs w:val="20"/>
        </w:rPr>
        <w:t xml:space="preserve">Sling: </w:t>
      </w:r>
      <w:r w:rsidRPr="00AD5990">
        <w:rPr>
          <w:rFonts w:ascii="ArialMT" w:hAnsi="ArialMT"/>
          <w:color w:val="3F3F3F"/>
          <w:sz w:val="20"/>
          <w:szCs w:val="20"/>
        </w:rPr>
        <w:t xml:space="preserve">You will wean out of sling. It is a good idea, however, to continue to use your sling when you are away from your house to “send a signal” that others should not hit your shoulder. </w:t>
      </w:r>
    </w:p>
    <w:p w14:paraId="2DB6EDCB" w14:textId="77777777" w:rsidR="00AD5990" w:rsidRPr="00AD5990" w:rsidRDefault="00A308BD" w:rsidP="00AD5990">
      <w:pPr>
        <w:pStyle w:val="NormalWeb"/>
        <w:numPr>
          <w:ilvl w:val="0"/>
          <w:numId w:val="7"/>
        </w:numPr>
        <w:shd w:val="clear" w:color="auto" w:fill="FFFFFF"/>
        <w:contextualSpacing/>
        <w:rPr>
          <w:rFonts w:ascii="SymbolMT" w:hAnsi="SymbolMT"/>
          <w:color w:val="3F3F3F"/>
          <w:sz w:val="20"/>
          <w:szCs w:val="20"/>
        </w:rPr>
      </w:pPr>
      <w:r w:rsidRPr="00AD5990">
        <w:rPr>
          <w:rFonts w:ascii="Arial" w:hAnsi="Arial" w:cs="Arial"/>
          <w:b/>
          <w:bCs/>
          <w:color w:val="3F3F3F"/>
          <w:sz w:val="20"/>
          <w:szCs w:val="20"/>
        </w:rPr>
        <w:t xml:space="preserve">Ice: </w:t>
      </w:r>
      <w:r w:rsidRPr="00AD5990">
        <w:rPr>
          <w:rFonts w:ascii="ArialMT" w:hAnsi="ArialMT"/>
          <w:color w:val="3F3F3F"/>
          <w:sz w:val="20"/>
          <w:szCs w:val="20"/>
        </w:rPr>
        <w:t xml:space="preserve">Continue to ice on a regular basis. At least 20 minutes at a time, 4-5 times per day. </w:t>
      </w:r>
    </w:p>
    <w:p w14:paraId="10E7F4FD" w14:textId="50E4F80D" w:rsidR="00A308BD" w:rsidRPr="00AD5990" w:rsidRDefault="00A308BD" w:rsidP="00AD5990">
      <w:pPr>
        <w:pStyle w:val="NormalWeb"/>
        <w:numPr>
          <w:ilvl w:val="0"/>
          <w:numId w:val="7"/>
        </w:numPr>
        <w:shd w:val="clear" w:color="auto" w:fill="FFFFFF"/>
        <w:contextualSpacing/>
        <w:rPr>
          <w:rFonts w:ascii="SymbolMT" w:hAnsi="SymbolMT"/>
          <w:color w:val="3F3F3F"/>
          <w:sz w:val="20"/>
          <w:szCs w:val="20"/>
        </w:rPr>
      </w:pPr>
      <w:r w:rsidRPr="00AD5990">
        <w:rPr>
          <w:rFonts w:ascii="Arial" w:hAnsi="Arial" w:cs="Arial"/>
          <w:b/>
          <w:bCs/>
          <w:color w:val="3F3F3F"/>
          <w:sz w:val="20"/>
          <w:szCs w:val="20"/>
        </w:rPr>
        <w:t xml:space="preserve">Use of the affected arm: </w:t>
      </w:r>
      <w:r w:rsidRPr="00AD5990">
        <w:rPr>
          <w:rFonts w:ascii="ArialMT" w:hAnsi="ArialMT"/>
          <w:color w:val="3F3F3F"/>
          <w:sz w:val="20"/>
          <w:szCs w:val="20"/>
        </w:rPr>
        <w:t xml:space="preserve">You can actively use your arm for daily living: bathing, dressing, driving, typing on a computer, eating and drinking. </w:t>
      </w:r>
    </w:p>
    <w:p w14:paraId="7B0CFB43" w14:textId="77777777" w:rsidR="00AD5990" w:rsidRPr="00AD5990" w:rsidRDefault="00AD5990" w:rsidP="00AD5990">
      <w:pPr>
        <w:pStyle w:val="NormalWeb"/>
        <w:shd w:val="clear" w:color="auto" w:fill="FFFFFF"/>
        <w:contextualSpacing/>
        <w:rPr>
          <w:rFonts w:ascii="SymbolMT" w:hAnsi="SymbolMT"/>
          <w:color w:val="3F3F3F"/>
          <w:sz w:val="20"/>
          <w:szCs w:val="20"/>
        </w:rPr>
      </w:pPr>
    </w:p>
    <w:p w14:paraId="7F18F853" w14:textId="59BD0E8D" w:rsidR="00AD5990" w:rsidRPr="009B33CC" w:rsidRDefault="00A308BD" w:rsidP="00AD5990">
      <w:pPr>
        <w:pStyle w:val="NormalWeb"/>
        <w:shd w:val="clear" w:color="auto" w:fill="FFFFFF"/>
        <w:ind w:firstLine="360"/>
        <w:contextualSpacing/>
        <w:rPr>
          <w:rFonts w:ascii="Arial" w:hAnsi="Arial" w:cs="Arial"/>
          <w:b/>
          <w:bCs/>
          <w:color w:val="3F3F3F"/>
        </w:rPr>
      </w:pPr>
      <w:r>
        <w:rPr>
          <w:rFonts w:ascii="Arial" w:hAnsi="Arial" w:cs="Arial"/>
          <w:b/>
          <w:bCs/>
          <w:color w:val="3F3F3F"/>
        </w:rPr>
        <w:t>Range of Motion</w:t>
      </w:r>
      <w:r w:rsidR="00AD5990" w:rsidRPr="00AD5990">
        <w:rPr>
          <w:rFonts w:ascii="Arial" w:hAnsi="Arial" w:cs="Arial"/>
          <w:b/>
          <w:bCs/>
          <w:color w:val="3F3F3F"/>
        </w:rPr>
        <w:t xml:space="preserve"> </w:t>
      </w:r>
    </w:p>
    <w:p w14:paraId="6A9BD36E"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PROM (non-forceful flexion and abduction)</w:t>
      </w:r>
    </w:p>
    <w:p w14:paraId="778146E6"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Active assisted range of motion (AAROM)</w:t>
      </w:r>
    </w:p>
    <w:p w14:paraId="51E5157B"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Active Range of Motion (AROM)</w:t>
      </w:r>
    </w:p>
    <w:p w14:paraId="614B6980"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Pendulums </w:t>
      </w:r>
    </w:p>
    <w:p w14:paraId="154CD42D"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Pulleys</w:t>
      </w:r>
    </w:p>
    <w:p w14:paraId="1D9CDB09"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Cane exercises</w:t>
      </w:r>
    </w:p>
    <w:p w14:paraId="1A12A6C7" w14:textId="2CC48C8E" w:rsidR="00A308BD" w:rsidRPr="00AD5990" w:rsidRDefault="00382E9A" w:rsidP="00AD5990">
      <w:pPr>
        <w:pStyle w:val="NormalWeb"/>
        <w:numPr>
          <w:ilvl w:val="0"/>
          <w:numId w:val="7"/>
        </w:numPr>
        <w:shd w:val="clear" w:color="auto" w:fill="FFFFFF"/>
        <w:contextualSpacing/>
        <w:rPr>
          <w:rFonts w:ascii="SymbolMT" w:hAnsi="SymbolMT"/>
          <w:color w:val="3F3F3F"/>
          <w:sz w:val="20"/>
          <w:szCs w:val="20"/>
        </w:rPr>
      </w:pPr>
      <w:proofErr w:type="spellStart"/>
      <w:r w:rsidRPr="00AD5990">
        <w:rPr>
          <w:rFonts w:ascii="ArialMT" w:hAnsi="ArialMT"/>
          <w:color w:val="3F3F3F"/>
          <w:sz w:val="20"/>
          <w:szCs w:val="20"/>
        </w:rPr>
        <w:t>Self stretches</w:t>
      </w:r>
      <w:proofErr w:type="spellEnd"/>
      <w:r w:rsidRPr="00AD5990">
        <w:rPr>
          <w:rFonts w:ascii="ArialMT" w:hAnsi="ArialMT"/>
          <w:color w:val="3F3F3F"/>
          <w:sz w:val="20"/>
          <w:szCs w:val="20"/>
        </w:rPr>
        <w:t xml:space="preserve"> </w:t>
      </w:r>
    </w:p>
    <w:p w14:paraId="0B50FEC7" w14:textId="77777777" w:rsidR="00AD5990" w:rsidRPr="00AD5990" w:rsidRDefault="00AD5990" w:rsidP="00AD5990">
      <w:pPr>
        <w:pStyle w:val="NormalWeb"/>
        <w:shd w:val="clear" w:color="auto" w:fill="FFFFFF"/>
        <w:contextualSpacing/>
        <w:rPr>
          <w:rFonts w:ascii="SymbolMT" w:hAnsi="SymbolMT"/>
          <w:color w:val="3F3F3F"/>
          <w:sz w:val="20"/>
          <w:szCs w:val="20"/>
        </w:rPr>
      </w:pPr>
    </w:p>
    <w:p w14:paraId="3C90E111" w14:textId="17A8C5F4" w:rsidR="00AD5990" w:rsidRPr="009B33CC" w:rsidRDefault="00AD5990" w:rsidP="00AD5990">
      <w:pPr>
        <w:pStyle w:val="NormalWeb"/>
        <w:shd w:val="clear" w:color="auto" w:fill="FFFFFF"/>
        <w:ind w:firstLine="360"/>
        <w:contextualSpacing/>
        <w:rPr>
          <w:rFonts w:ascii="Arial" w:hAnsi="Arial" w:cs="Arial"/>
          <w:b/>
          <w:bCs/>
          <w:color w:val="3F3F3F"/>
        </w:rPr>
      </w:pPr>
      <w:r>
        <w:rPr>
          <w:rFonts w:ascii="Arial" w:hAnsi="Arial" w:cs="Arial"/>
          <w:b/>
          <w:bCs/>
          <w:color w:val="3F3F3F"/>
        </w:rPr>
        <w:t>Strengthening</w:t>
      </w:r>
      <w:r w:rsidRPr="00AD5990">
        <w:rPr>
          <w:rFonts w:ascii="Arial" w:hAnsi="Arial" w:cs="Arial"/>
          <w:b/>
          <w:bCs/>
          <w:color w:val="3F3F3F"/>
        </w:rPr>
        <w:t xml:space="preserve"> </w:t>
      </w:r>
    </w:p>
    <w:p w14:paraId="196F6C7D" w14:textId="77777777" w:rsidR="00AD5990" w:rsidRPr="00AD5990" w:rsidRDefault="00A308BD" w:rsidP="00AD5990">
      <w:pPr>
        <w:pStyle w:val="NormalWeb"/>
        <w:numPr>
          <w:ilvl w:val="0"/>
          <w:numId w:val="7"/>
        </w:numPr>
        <w:shd w:val="clear" w:color="auto" w:fill="FFFFFF"/>
        <w:contextualSpacing/>
        <w:rPr>
          <w:rFonts w:ascii="SymbolMT" w:hAnsi="SymbolMT"/>
          <w:color w:val="3F3F3F"/>
          <w:sz w:val="20"/>
          <w:szCs w:val="20"/>
        </w:rPr>
      </w:pPr>
      <w:r w:rsidRPr="00AD5990">
        <w:rPr>
          <w:rFonts w:ascii="Arial" w:hAnsi="Arial" w:cs="Arial"/>
          <w:b/>
          <w:bCs/>
          <w:color w:val="3F3F3F"/>
          <w:sz w:val="20"/>
          <w:szCs w:val="20"/>
        </w:rPr>
        <w:t xml:space="preserve">Isometrics: </w:t>
      </w:r>
      <w:r w:rsidRPr="00AD5990">
        <w:rPr>
          <w:rFonts w:ascii="ArialMT" w:hAnsi="ArialMT"/>
          <w:color w:val="3F3F3F"/>
          <w:sz w:val="20"/>
          <w:szCs w:val="20"/>
        </w:rPr>
        <w:t>scapular musculature, deltoid, and rotator cuff as appropriate</w:t>
      </w:r>
    </w:p>
    <w:p w14:paraId="78435553" w14:textId="77777777" w:rsidR="00AD5990" w:rsidRPr="00AD5990" w:rsidRDefault="00A308BD" w:rsidP="00AD5990">
      <w:pPr>
        <w:pStyle w:val="NormalWeb"/>
        <w:numPr>
          <w:ilvl w:val="0"/>
          <w:numId w:val="7"/>
        </w:numPr>
        <w:shd w:val="clear" w:color="auto" w:fill="FFFFFF"/>
        <w:contextualSpacing/>
        <w:rPr>
          <w:rFonts w:ascii="SymbolMT" w:hAnsi="SymbolMT"/>
          <w:color w:val="3F3F3F"/>
          <w:sz w:val="20"/>
          <w:szCs w:val="20"/>
        </w:rPr>
      </w:pPr>
      <w:r w:rsidRPr="00AD5990">
        <w:rPr>
          <w:rFonts w:ascii="Arial" w:hAnsi="Arial" w:cs="Arial"/>
          <w:b/>
          <w:bCs/>
          <w:color w:val="3F3F3F"/>
          <w:sz w:val="20"/>
          <w:szCs w:val="20"/>
        </w:rPr>
        <w:t xml:space="preserve">Isotonic: </w:t>
      </w:r>
      <w:proofErr w:type="spellStart"/>
      <w:r w:rsidRPr="00AD5990">
        <w:rPr>
          <w:rFonts w:ascii="ArialMT" w:hAnsi="ArialMT"/>
          <w:color w:val="3F3F3F"/>
          <w:sz w:val="20"/>
          <w:szCs w:val="20"/>
        </w:rPr>
        <w:t>theraband</w:t>
      </w:r>
      <w:proofErr w:type="spellEnd"/>
      <w:r w:rsidRPr="00AD5990">
        <w:rPr>
          <w:rFonts w:ascii="ArialMT" w:hAnsi="ArialMT"/>
          <w:color w:val="3F3F3F"/>
          <w:sz w:val="20"/>
          <w:szCs w:val="20"/>
        </w:rPr>
        <w:t xml:space="preserve"> internal and external rotation in 0 degrees of abduction</w:t>
      </w:r>
    </w:p>
    <w:p w14:paraId="2AFCB851" w14:textId="69E59404" w:rsidR="00A308BD" w:rsidRPr="00AD5990" w:rsidRDefault="00A308BD"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Once patient has pain free full ROM and no tenderness, may progress to the exercises below: </w:t>
      </w:r>
    </w:p>
    <w:p w14:paraId="276C417C" w14:textId="77777777" w:rsidR="00AD5990" w:rsidRPr="00AD5990" w:rsidRDefault="00AD5990" w:rsidP="00AD5990">
      <w:pPr>
        <w:pStyle w:val="NormalWeb"/>
        <w:shd w:val="clear" w:color="auto" w:fill="FFFFFF"/>
        <w:contextualSpacing/>
        <w:rPr>
          <w:rFonts w:ascii="SymbolMT" w:hAnsi="SymbolMT"/>
          <w:color w:val="3F3F3F"/>
          <w:sz w:val="20"/>
          <w:szCs w:val="20"/>
        </w:rPr>
      </w:pPr>
    </w:p>
    <w:p w14:paraId="2CECADDF" w14:textId="50139A2B" w:rsidR="00AD5990" w:rsidRPr="009B33CC" w:rsidRDefault="00AD5990" w:rsidP="00AD5990">
      <w:pPr>
        <w:pStyle w:val="NormalWeb"/>
        <w:shd w:val="clear" w:color="auto" w:fill="FFFFFF"/>
        <w:ind w:firstLine="360"/>
        <w:contextualSpacing/>
        <w:rPr>
          <w:rFonts w:ascii="Arial" w:hAnsi="Arial" w:cs="Arial"/>
          <w:b/>
          <w:bCs/>
          <w:color w:val="3F3F3F"/>
        </w:rPr>
      </w:pPr>
      <w:r>
        <w:rPr>
          <w:rFonts w:ascii="Arial" w:hAnsi="Arial" w:cs="Arial"/>
          <w:b/>
          <w:bCs/>
          <w:color w:val="3F3F3F"/>
        </w:rPr>
        <w:t xml:space="preserve">Exercises </w:t>
      </w:r>
    </w:p>
    <w:p w14:paraId="3A7234DE"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Initiate isotonic program with dumbbells </w:t>
      </w:r>
    </w:p>
    <w:p w14:paraId="0455E23D"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Strengthen shoulder musculature – isometric, isotonic, proprioceptive neuromuscular facilitation (PNF) </w:t>
      </w:r>
    </w:p>
    <w:p w14:paraId="7FEA3DD6" w14:textId="77777777" w:rsidR="00AD5990"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Strengthen scapulothoracic musculature – isometric, isotonic, PNF </w:t>
      </w:r>
    </w:p>
    <w:p w14:paraId="5F72CB44" w14:textId="58533ED7" w:rsidR="00382E9A" w:rsidRP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Initiate upper extremity endurance exercises </w:t>
      </w:r>
    </w:p>
    <w:p w14:paraId="0C9EA0F0" w14:textId="77777777" w:rsidR="00AD5990" w:rsidRPr="00AD5990" w:rsidRDefault="00AD5990" w:rsidP="00AD5990">
      <w:pPr>
        <w:pStyle w:val="NormalWeb"/>
        <w:shd w:val="clear" w:color="auto" w:fill="FFFFFF"/>
        <w:contextualSpacing/>
        <w:rPr>
          <w:rFonts w:ascii="SymbolMT" w:hAnsi="SymbolMT"/>
          <w:color w:val="3F3F3F"/>
          <w:sz w:val="20"/>
          <w:szCs w:val="20"/>
        </w:rPr>
      </w:pPr>
    </w:p>
    <w:p w14:paraId="3BE0FD04" w14:textId="622AE42B" w:rsidR="00AD5990" w:rsidRPr="009B33CC" w:rsidRDefault="00AD5990" w:rsidP="00AD5990">
      <w:pPr>
        <w:pStyle w:val="NormalWeb"/>
        <w:shd w:val="clear" w:color="auto" w:fill="FFFFFF"/>
        <w:ind w:firstLine="360"/>
        <w:contextualSpacing/>
        <w:rPr>
          <w:rFonts w:ascii="Arial" w:hAnsi="Arial" w:cs="Arial"/>
          <w:b/>
          <w:bCs/>
          <w:color w:val="3F3F3F"/>
        </w:rPr>
      </w:pPr>
      <w:r>
        <w:rPr>
          <w:rFonts w:ascii="Arial" w:hAnsi="Arial" w:cs="Arial"/>
          <w:b/>
          <w:bCs/>
          <w:color w:val="3F3F3F"/>
        </w:rPr>
        <w:t xml:space="preserve">Manual Treatment </w:t>
      </w:r>
    </w:p>
    <w:p w14:paraId="4ED77982" w14:textId="77777777" w:rsidR="00AD5990" w:rsidRDefault="00382E9A" w:rsidP="00AD5990">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Joint mobilization to improve/restore arthrokinematics if indicated</w:t>
      </w:r>
    </w:p>
    <w:p w14:paraId="225822D4" w14:textId="68AFAF55" w:rsidR="00AD5990" w:rsidRPr="00FA7875" w:rsidRDefault="00382E9A" w:rsidP="009B33CC">
      <w:pPr>
        <w:pStyle w:val="NormalWeb"/>
        <w:numPr>
          <w:ilvl w:val="0"/>
          <w:numId w:val="7"/>
        </w:numPr>
        <w:shd w:val="clear" w:color="auto" w:fill="FFFFFF"/>
        <w:contextualSpacing/>
        <w:rPr>
          <w:rFonts w:ascii="SymbolMT" w:hAnsi="SymbolMT"/>
          <w:color w:val="3F3F3F"/>
          <w:sz w:val="20"/>
          <w:szCs w:val="20"/>
        </w:rPr>
      </w:pPr>
      <w:r w:rsidRPr="00AD5990">
        <w:rPr>
          <w:rFonts w:ascii="ArialMT" w:hAnsi="ArialMT"/>
          <w:color w:val="3F3F3F"/>
          <w:sz w:val="20"/>
          <w:szCs w:val="20"/>
        </w:rPr>
        <w:t xml:space="preserve">Joint mobilization for pain modulation </w:t>
      </w:r>
    </w:p>
    <w:p w14:paraId="03B03CBF" w14:textId="77777777" w:rsidR="00FA7875" w:rsidRDefault="00FA7875" w:rsidP="009B33CC">
      <w:pPr>
        <w:shd w:val="clear" w:color="auto" w:fill="FFFFFF"/>
        <w:spacing w:before="100" w:beforeAutospacing="1" w:after="100" w:afterAutospacing="1"/>
        <w:contextualSpacing/>
        <w:rPr>
          <w:rFonts w:ascii="Arial" w:eastAsia="Times New Roman" w:hAnsi="Arial" w:cs="Arial"/>
          <w:b/>
          <w:bCs/>
          <w:sz w:val="28"/>
          <w:szCs w:val="28"/>
          <w:u w:val="single"/>
        </w:rPr>
      </w:pPr>
    </w:p>
    <w:p w14:paraId="61FF0AD5" w14:textId="77777777" w:rsidR="00FA7875" w:rsidRDefault="00FA7875" w:rsidP="009B33CC">
      <w:pPr>
        <w:shd w:val="clear" w:color="auto" w:fill="FFFFFF"/>
        <w:spacing w:before="100" w:beforeAutospacing="1" w:after="100" w:afterAutospacing="1"/>
        <w:contextualSpacing/>
        <w:rPr>
          <w:rFonts w:ascii="Arial" w:eastAsia="Times New Roman" w:hAnsi="Arial" w:cs="Arial"/>
          <w:b/>
          <w:bCs/>
          <w:sz w:val="28"/>
          <w:szCs w:val="28"/>
          <w:u w:val="single"/>
        </w:rPr>
      </w:pPr>
    </w:p>
    <w:p w14:paraId="7A3A7408" w14:textId="1B17254F" w:rsidR="00C378A7" w:rsidRPr="00FA7875" w:rsidRDefault="00C378A7" w:rsidP="009B33CC">
      <w:pPr>
        <w:shd w:val="clear" w:color="auto" w:fill="FFFFFF"/>
        <w:spacing w:before="100" w:beforeAutospacing="1" w:after="100" w:afterAutospacing="1"/>
        <w:contextualSpacing/>
        <w:rPr>
          <w:rFonts w:ascii="Times New Roman" w:eastAsia="Times New Roman" w:hAnsi="Times New Roman" w:cs="Times New Roman"/>
          <w:u w:val="single"/>
        </w:rPr>
      </w:pPr>
      <w:r w:rsidRPr="00FA7875">
        <w:rPr>
          <w:rFonts w:ascii="Arial" w:eastAsia="Times New Roman" w:hAnsi="Arial" w:cs="Arial"/>
          <w:b/>
          <w:bCs/>
          <w:sz w:val="28"/>
          <w:szCs w:val="28"/>
          <w:u w:val="single"/>
        </w:rPr>
        <w:t>Phase III – Intermediate Phase (</w:t>
      </w:r>
      <w:proofErr w:type="spellStart"/>
      <w:r w:rsidRPr="00FA7875">
        <w:rPr>
          <w:rFonts w:ascii="Arial" w:eastAsia="Times New Roman" w:hAnsi="Arial" w:cs="Arial"/>
          <w:b/>
          <w:bCs/>
          <w:sz w:val="28"/>
          <w:szCs w:val="28"/>
          <w:u w:val="single"/>
        </w:rPr>
        <w:t>Wks</w:t>
      </w:r>
      <w:proofErr w:type="spellEnd"/>
      <w:r w:rsidRPr="00FA7875">
        <w:rPr>
          <w:rFonts w:ascii="Arial" w:eastAsia="Times New Roman" w:hAnsi="Arial" w:cs="Arial"/>
          <w:b/>
          <w:bCs/>
          <w:sz w:val="28"/>
          <w:szCs w:val="28"/>
          <w:u w:val="single"/>
        </w:rPr>
        <w:t xml:space="preserve"> 6 &amp; beyond) </w:t>
      </w:r>
    </w:p>
    <w:p w14:paraId="54EDE470" w14:textId="08DB2623" w:rsidR="00784874" w:rsidRPr="009B33CC" w:rsidRDefault="00C378A7" w:rsidP="00784874">
      <w:pPr>
        <w:pStyle w:val="NormalWeb"/>
        <w:shd w:val="clear" w:color="auto" w:fill="FFFFFF"/>
        <w:ind w:firstLine="360"/>
        <w:contextualSpacing/>
        <w:rPr>
          <w:rFonts w:ascii="Arial" w:hAnsi="Arial" w:cs="Arial"/>
          <w:b/>
          <w:bCs/>
          <w:color w:val="3F3F3F"/>
        </w:rPr>
      </w:pPr>
      <w:r w:rsidRPr="00C378A7">
        <w:rPr>
          <w:rFonts w:ascii="Arial" w:hAnsi="Arial" w:cs="Arial"/>
          <w:b/>
          <w:bCs/>
          <w:color w:val="3F3F3F"/>
        </w:rPr>
        <w:t xml:space="preserve">Goals </w:t>
      </w:r>
    </w:p>
    <w:p w14:paraId="0B668959" w14:textId="77777777" w:rsidR="00784874" w:rsidRPr="00784874" w:rsidRDefault="00C378A7" w:rsidP="00784874">
      <w:pPr>
        <w:pStyle w:val="NormalWeb"/>
        <w:numPr>
          <w:ilvl w:val="0"/>
          <w:numId w:val="7"/>
        </w:numPr>
        <w:shd w:val="clear" w:color="auto" w:fill="FFFFFF"/>
        <w:contextualSpacing/>
        <w:rPr>
          <w:rFonts w:ascii="SymbolMT" w:hAnsi="SymbolMT"/>
          <w:color w:val="3F3F3F"/>
          <w:sz w:val="20"/>
          <w:szCs w:val="20"/>
        </w:rPr>
      </w:pPr>
      <w:r w:rsidRPr="00784874">
        <w:rPr>
          <w:rFonts w:ascii="ArialMT" w:hAnsi="ArialMT"/>
          <w:color w:val="3F3F3F"/>
          <w:sz w:val="20"/>
          <w:szCs w:val="20"/>
        </w:rPr>
        <w:t xml:space="preserve">Improve strength, power, and endurance. </w:t>
      </w:r>
    </w:p>
    <w:p w14:paraId="79D553AB" w14:textId="77777777" w:rsidR="00784874" w:rsidRPr="00784874" w:rsidRDefault="00C378A7" w:rsidP="00784874">
      <w:pPr>
        <w:pStyle w:val="NormalWeb"/>
        <w:numPr>
          <w:ilvl w:val="0"/>
          <w:numId w:val="7"/>
        </w:numPr>
        <w:shd w:val="clear" w:color="auto" w:fill="FFFFFF"/>
        <w:contextualSpacing/>
        <w:rPr>
          <w:rFonts w:ascii="SymbolMT" w:hAnsi="SymbolMT"/>
          <w:color w:val="3F3F3F"/>
          <w:sz w:val="20"/>
          <w:szCs w:val="20"/>
        </w:rPr>
      </w:pPr>
      <w:r w:rsidRPr="00784874">
        <w:rPr>
          <w:rFonts w:ascii="ArialMT" w:hAnsi="ArialMT"/>
          <w:color w:val="3F3F3F"/>
          <w:sz w:val="20"/>
          <w:szCs w:val="20"/>
        </w:rPr>
        <w:t xml:space="preserve">Improve neuromuscular control </w:t>
      </w:r>
    </w:p>
    <w:p w14:paraId="71820FBA" w14:textId="39F310AD" w:rsidR="00C378A7" w:rsidRPr="00784874" w:rsidRDefault="00C378A7" w:rsidP="00784874">
      <w:pPr>
        <w:pStyle w:val="NormalWeb"/>
        <w:numPr>
          <w:ilvl w:val="0"/>
          <w:numId w:val="7"/>
        </w:numPr>
        <w:shd w:val="clear" w:color="auto" w:fill="FFFFFF"/>
        <w:contextualSpacing/>
        <w:rPr>
          <w:rFonts w:ascii="SymbolMT" w:hAnsi="SymbolMT"/>
          <w:color w:val="3F3F3F"/>
          <w:sz w:val="20"/>
          <w:szCs w:val="20"/>
        </w:rPr>
      </w:pPr>
      <w:r w:rsidRPr="00784874">
        <w:rPr>
          <w:rFonts w:ascii="ArialMT" w:hAnsi="ArialMT"/>
          <w:color w:val="3F3F3F"/>
          <w:sz w:val="20"/>
          <w:szCs w:val="20"/>
        </w:rPr>
        <w:t xml:space="preserve">Prepare athlete to begin to throw, and perform similar overhead activities or other sport specific activities </w:t>
      </w:r>
    </w:p>
    <w:p w14:paraId="3CD396E9" w14:textId="77777777" w:rsidR="00784874" w:rsidRPr="00784874" w:rsidRDefault="00784874" w:rsidP="00784874">
      <w:pPr>
        <w:pStyle w:val="NormalWeb"/>
        <w:shd w:val="clear" w:color="auto" w:fill="FFFFFF"/>
        <w:contextualSpacing/>
        <w:rPr>
          <w:rFonts w:ascii="SymbolMT" w:hAnsi="SymbolMT"/>
          <w:color w:val="3F3F3F"/>
          <w:sz w:val="20"/>
          <w:szCs w:val="20"/>
        </w:rPr>
      </w:pPr>
    </w:p>
    <w:p w14:paraId="6DE681BA" w14:textId="4618A15C" w:rsidR="00784874" w:rsidRPr="009B33CC" w:rsidRDefault="00C378A7" w:rsidP="00784874">
      <w:pPr>
        <w:pStyle w:val="NormalWeb"/>
        <w:shd w:val="clear" w:color="auto" w:fill="FFFFFF"/>
        <w:ind w:firstLine="360"/>
        <w:contextualSpacing/>
        <w:rPr>
          <w:rFonts w:ascii="Arial" w:hAnsi="Arial" w:cs="Arial"/>
          <w:b/>
          <w:bCs/>
          <w:color w:val="3F3F3F"/>
        </w:rPr>
      </w:pPr>
      <w:r w:rsidRPr="00C378A7">
        <w:rPr>
          <w:rFonts w:ascii="Arial" w:hAnsi="Arial" w:cs="Arial"/>
          <w:b/>
          <w:bCs/>
          <w:color w:val="3F3F3F"/>
        </w:rPr>
        <w:t xml:space="preserve">Criteria for progression to this phase </w:t>
      </w:r>
    </w:p>
    <w:p w14:paraId="57A5989C" w14:textId="77777777" w:rsidR="00784874" w:rsidRDefault="00C378A7" w:rsidP="00784874">
      <w:pPr>
        <w:pStyle w:val="NormalWeb"/>
        <w:numPr>
          <w:ilvl w:val="0"/>
          <w:numId w:val="7"/>
        </w:numPr>
        <w:shd w:val="clear" w:color="auto" w:fill="FFFFFF"/>
        <w:contextualSpacing/>
        <w:rPr>
          <w:rFonts w:ascii="ArialMT" w:hAnsi="ArialMT"/>
          <w:color w:val="3F3F3F"/>
          <w:sz w:val="20"/>
          <w:szCs w:val="20"/>
        </w:rPr>
      </w:pPr>
      <w:r w:rsidRPr="00784874">
        <w:rPr>
          <w:rFonts w:ascii="ArialMT" w:hAnsi="ArialMT"/>
          <w:color w:val="3F3F3F"/>
          <w:sz w:val="20"/>
          <w:szCs w:val="20"/>
        </w:rPr>
        <w:t>Full painless ROM</w:t>
      </w:r>
    </w:p>
    <w:p w14:paraId="5DB05A4C" w14:textId="6971F662" w:rsidR="00C378A7" w:rsidRDefault="00C378A7" w:rsidP="00784874">
      <w:pPr>
        <w:pStyle w:val="NormalWeb"/>
        <w:numPr>
          <w:ilvl w:val="0"/>
          <w:numId w:val="7"/>
        </w:numPr>
        <w:shd w:val="clear" w:color="auto" w:fill="FFFFFF"/>
        <w:contextualSpacing/>
        <w:rPr>
          <w:rFonts w:ascii="ArialMT" w:hAnsi="ArialMT"/>
          <w:color w:val="3F3F3F"/>
          <w:sz w:val="20"/>
          <w:szCs w:val="20"/>
        </w:rPr>
      </w:pPr>
      <w:r w:rsidRPr="00784874">
        <w:rPr>
          <w:rFonts w:ascii="ArialMT" w:hAnsi="ArialMT"/>
          <w:color w:val="3F3F3F"/>
          <w:sz w:val="20"/>
          <w:szCs w:val="20"/>
        </w:rPr>
        <w:t xml:space="preserve">No pain or tenderness on examination </w:t>
      </w:r>
    </w:p>
    <w:p w14:paraId="5405F108" w14:textId="77777777" w:rsidR="00784874" w:rsidRPr="00784874" w:rsidRDefault="00784874" w:rsidP="00784874">
      <w:pPr>
        <w:pStyle w:val="NormalWeb"/>
        <w:shd w:val="clear" w:color="auto" w:fill="FFFFFF"/>
        <w:contextualSpacing/>
        <w:rPr>
          <w:rFonts w:ascii="ArialMT" w:hAnsi="ArialMT"/>
          <w:color w:val="3F3F3F"/>
          <w:sz w:val="20"/>
          <w:szCs w:val="20"/>
        </w:rPr>
      </w:pPr>
    </w:p>
    <w:p w14:paraId="06DC8D30" w14:textId="7DEC0002" w:rsidR="00784874" w:rsidRPr="009B33CC" w:rsidRDefault="00C378A7" w:rsidP="00784874">
      <w:pPr>
        <w:pStyle w:val="NormalWeb"/>
        <w:shd w:val="clear" w:color="auto" w:fill="FFFFFF"/>
        <w:ind w:firstLine="360"/>
        <w:contextualSpacing/>
        <w:rPr>
          <w:rFonts w:ascii="Arial" w:hAnsi="Arial" w:cs="Arial"/>
          <w:b/>
          <w:bCs/>
          <w:color w:val="3F3F3F"/>
        </w:rPr>
      </w:pPr>
      <w:r w:rsidRPr="00C378A7">
        <w:rPr>
          <w:rFonts w:ascii="Arial" w:hAnsi="Arial" w:cs="Arial"/>
          <w:b/>
          <w:bCs/>
          <w:color w:val="3F3F3F"/>
        </w:rPr>
        <w:t>Exercises</w:t>
      </w:r>
      <w:r w:rsidR="00784874" w:rsidRPr="00784874">
        <w:rPr>
          <w:rFonts w:ascii="Arial" w:hAnsi="Arial" w:cs="Arial"/>
          <w:b/>
          <w:bCs/>
          <w:color w:val="3F3F3F"/>
        </w:rPr>
        <w:t xml:space="preserve"> </w:t>
      </w:r>
    </w:p>
    <w:p w14:paraId="072927C1" w14:textId="77777777" w:rsidR="00784874" w:rsidRPr="00784874" w:rsidRDefault="00C378A7" w:rsidP="00784874">
      <w:pPr>
        <w:pStyle w:val="NormalWeb"/>
        <w:numPr>
          <w:ilvl w:val="0"/>
          <w:numId w:val="7"/>
        </w:numPr>
        <w:shd w:val="clear" w:color="auto" w:fill="FFFFFF"/>
        <w:contextualSpacing/>
        <w:rPr>
          <w:rFonts w:ascii="SymbolMT" w:hAnsi="SymbolMT"/>
          <w:color w:val="3F3F3F"/>
          <w:sz w:val="20"/>
          <w:szCs w:val="20"/>
        </w:rPr>
      </w:pPr>
      <w:r w:rsidRPr="00784874">
        <w:rPr>
          <w:rFonts w:ascii="ArialMT" w:hAnsi="ArialMT"/>
          <w:color w:val="3F3F3F"/>
          <w:sz w:val="20"/>
          <w:szCs w:val="20"/>
        </w:rPr>
        <w:t>Continue dumbbell strengthening (rotator cuff and deltoid)</w:t>
      </w:r>
    </w:p>
    <w:p w14:paraId="5348C5CA" w14:textId="77777777" w:rsidR="00784874" w:rsidRPr="00784874" w:rsidRDefault="00C378A7" w:rsidP="00784874">
      <w:pPr>
        <w:pStyle w:val="NormalWeb"/>
        <w:numPr>
          <w:ilvl w:val="0"/>
          <w:numId w:val="7"/>
        </w:numPr>
        <w:shd w:val="clear" w:color="auto" w:fill="FFFFFF"/>
        <w:contextualSpacing/>
        <w:rPr>
          <w:rFonts w:ascii="SymbolMT" w:hAnsi="SymbolMT"/>
          <w:color w:val="3F3F3F"/>
          <w:sz w:val="20"/>
          <w:szCs w:val="20"/>
        </w:rPr>
      </w:pPr>
      <w:r w:rsidRPr="00784874">
        <w:rPr>
          <w:rFonts w:ascii="ArialMT" w:hAnsi="ArialMT"/>
          <w:color w:val="3F3F3F"/>
          <w:sz w:val="20"/>
          <w:szCs w:val="20"/>
        </w:rPr>
        <w:t xml:space="preserve">Progress </w:t>
      </w:r>
      <w:proofErr w:type="spellStart"/>
      <w:r w:rsidRPr="00784874">
        <w:rPr>
          <w:rFonts w:ascii="ArialMT" w:hAnsi="ArialMT"/>
          <w:color w:val="3F3F3F"/>
          <w:sz w:val="20"/>
          <w:szCs w:val="20"/>
        </w:rPr>
        <w:t>theraband</w:t>
      </w:r>
      <w:proofErr w:type="spellEnd"/>
      <w:r w:rsidRPr="00784874">
        <w:rPr>
          <w:rFonts w:ascii="ArialMT" w:hAnsi="ArialMT"/>
          <w:color w:val="3F3F3F"/>
          <w:sz w:val="20"/>
          <w:szCs w:val="20"/>
        </w:rPr>
        <w:t xml:space="preserve"> exercises to 90/90 position for internal rotation and external rotation (slow/fast sets)</w:t>
      </w:r>
    </w:p>
    <w:p w14:paraId="68768D5E" w14:textId="77777777" w:rsidR="0000005E" w:rsidRPr="0000005E" w:rsidRDefault="00C378A7" w:rsidP="00784874">
      <w:pPr>
        <w:pStyle w:val="NormalWeb"/>
        <w:numPr>
          <w:ilvl w:val="0"/>
          <w:numId w:val="7"/>
        </w:numPr>
        <w:shd w:val="clear" w:color="auto" w:fill="FFFFFF"/>
        <w:contextualSpacing/>
        <w:rPr>
          <w:rFonts w:ascii="SymbolMT" w:hAnsi="SymbolMT"/>
          <w:color w:val="3F3F3F"/>
          <w:sz w:val="20"/>
          <w:szCs w:val="20"/>
        </w:rPr>
      </w:pPr>
      <w:proofErr w:type="spellStart"/>
      <w:r w:rsidRPr="00784874">
        <w:rPr>
          <w:rFonts w:ascii="ArialMT" w:hAnsi="ArialMT"/>
          <w:color w:val="3F3F3F"/>
          <w:sz w:val="20"/>
          <w:szCs w:val="20"/>
        </w:rPr>
        <w:t>Theraband</w:t>
      </w:r>
      <w:proofErr w:type="spellEnd"/>
      <w:r w:rsidRPr="00784874">
        <w:rPr>
          <w:rFonts w:ascii="ArialMT" w:hAnsi="ArialMT"/>
          <w:color w:val="3F3F3F"/>
          <w:sz w:val="20"/>
          <w:szCs w:val="20"/>
        </w:rPr>
        <w:t xml:space="preserve"> exercises for scapulothoracic musculature and biceps</w:t>
      </w:r>
    </w:p>
    <w:p w14:paraId="4EC41D7F" w14:textId="3BC0A494" w:rsidR="00784874" w:rsidRPr="00784874" w:rsidRDefault="00C378A7" w:rsidP="00784874">
      <w:pPr>
        <w:pStyle w:val="NormalWeb"/>
        <w:numPr>
          <w:ilvl w:val="0"/>
          <w:numId w:val="7"/>
        </w:numPr>
        <w:shd w:val="clear" w:color="auto" w:fill="FFFFFF"/>
        <w:contextualSpacing/>
        <w:rPr>
          <w:rFonts w:ascii="SymbolMT" w:hAnsi="SymbolMT"/>
          <w:color w:val="3F3F3F"/>
          <w:sz w:val="20"/>
          <w:szCs w:val="20"/>
        </w:rPr>
      </w:pPr>
      <w:r w:rsidRPr="00784874">
        <w:rPr>
          <w:rFonts w:ascii="ArialMT" w:hAnsi="ArialMT"/>
          <w:color w:val="3F3F3F"/>
          <w:sz w:val="20"/>
          <w:szCs w:val="20"/>
        </w:rPr>
        <w:t>Plyometrics for rotator cuff</w:t>
      </w:r>
    </w:p>
    <w:p w14:paraId="56E35BFA" w14:textId="77777777" w:rsidR="00784874" w:rsidRPr="00784874" w:rsidRDefault="00C378A7" w:rsidP="00784874">
      <w:pPr>
        <w:pStyle w:val="NormalWeb"/>
        <w:numPr>
          <w:ilvl w:val="0"/>
          <w:numId w:val="7"/>
        </w:numPr>
        <w:shd w:val="clear" w:color="auto" w:fill="FFFFFF"/>
        <w:contextualSpacing/>
        <w:rPr>
          <w:rFonts w:ascii="SymbolMT" w:hAnsi="SymbolMT"/>
          <w:color w:val="3F3F3F"/>
          <w:sz w:val="20"/>
          <w:szCs w:val="20"/>
        </w:rPr>
      </w:pPr>
      <w:r w:rsidRPr="00784874">
        <w:rPr>
          <w:rFonts w:ascii="ArialMT" w:hAnsi="ArialMT"/>
          <w:color w:val="3F3F3F"/>
          <w:sz w:val="20"/>
          <w:szCs w:val="20"/>
        </w:rPr>
        <w:t>PNF diagonal patterns</w:t>
      </w:r>
    </w:p>
    <w:p w14:paraId="3CAEDC15" w14:textId="77777777" w:rsidR="00784874" w:rsidRPr="00784874" w:rsidRDefault="00C378A7" w:rsidP="00784874">
      <w:pPr>
        <w:pStyle w:val="NormalWeb"/>
        <w:numPr>
          <w:ilvl w:val="0"/>
          <w:numId w:val="7"/>
        </w:numPr>
        <w:shd w:val="clear" w:color="auto" w:fill="FFFFFF"/>
        <w:contextualSpacing/>
        <w:rPr>
          <w:rFonts w:ascii="SymbolMT" w:hAnsi="SymbolMT"/>
          <w:color w:val="3F3F3F"/>
          <w:sz w:val="20"/>
          <w:szCs w:val="20"/>
        </w:rPr>
      </w:pPr>
      <w:proofErr w:type="spellStart"/>
      <w:r w:rsidRPr="00784874">
        <w:rPr>
          <w:rFonts w:ascii="ArialMT" w:hAnsi="ArialMT"/>
          <w:color w:val="3F3F3F"/>
          <w:sz w:val="20"/>
          <w:szCs w:val="20"/>
        </w:rPr>
        <w:t>Isokinetics</w:t>
      </w:r>
      <w:proofErr w:type="spellEnd"/>
    </w:p>
    <w:p w14:paraId="05675D46" w14:textId="77777777" w:rsidR="00784874" w:rsidRPr="00784874" w:rsidRDefault="00C378A7" w:rsidP="00784874">
      <w:pPr>
        <w:pStyle w:val="NormalWeb"/>
        <w:numPr>
          <w:ilvl w:val="0"/>
          <w:numId w:val="7"/>
        </w:numPr>
        <w:shd w:val="clear" w:color="auto" w:fill="FFFFFF"/>
        <w:contextualSpacing/>
        <w:rPr>
          <w:rFonts w:ascii="SymbolMT" w:hAnsi="SymbolMT"/>
          <w:color w:val="3F3F3F"/>
          <w:sz w:val="20"/>
          <w:szCs w:val="20"/>
        </w:rPr>
      </w:pPr>
      <w:r w:rsidRPr="00784874">
        <w:rPr>
          <w:rFonts w:ascii="ArialMT" w:hAnsi="ArialMT"/>
          <w:color w:val="3F3F3F"/>
          <w:sz w:val="20"/>
          <w:szCs w:val="20"/>
        </w:rPr>
        <w:t>Continue endurance exercises (UBE)</w:t>
      </w:r>
    </w:p>
    <w:p w14:paraId="3DBAB76A" w14:textId="1DEC1827" w:rsidR="00C378A7" w:rsidRPr="00784874" w:rsidRDefault="00C378A7" w:rsidP="00784874">
      <w:pPr>
        <w:pStyle w:val="NormalWeb"/>
        <w:numPr>
          <w:ilvl w:val="0"/>
          <w:numId w:val="7"/>
        </w:numPr>
        <w:shd w:val="clear" w:color="auto" w:fill="FFFFFF"/>
        <w:contextualSpacing/>
        <w:rPr>
          <w:rFonts w:ascii="SymbolMT" w:hAnsi="SymbolMT"/>
          <w:color w:val="3F3F3F"/>
          <w:sz w:val="20"/>
          <w:szCs w:val="20"/>
        </w:rPr>
      </w:pPr>
      <w:r w:rsidRPr="00784874">
        <w:rPr>
          <w:rFonts w:ascii="ArialMT" w:hAnsi="ArialMT"/>
          <w:color w:val="3F3F3F"/>
          <w:sz w:val="20"/>
          <w:szCs w:val="20"/>
        </w:rPr>
        <w:t xml:space="preserve">Diagonal Patterns </w:t>
      </w:r>
    </w:p>
    <w:p w14:paraId="756A880D" w14:textId="12F2420D" w:rsidR="00382E9A" w:rsidRDefault="00382E9A" w:rsidP="009B33CC">
      <w:pPr>
        <w:autoSpaceDE w:val="0"/>
        <w:autoSpaceDN w:val="0"/>
        <w:adjustRightInd w:val="0"/>
        <w:contextualSpacing/>
        <w:rPr>
          <w:rFonts w:ascii="Arial" w:hAnsi="Arial" w:cs="Arial"/>
          <w:b/>
          <w:bCs/>
          <w:sz w:val="22"/>
          <w:szCs w:val="22"/>
          <w:u w:val="single"/>
        </w:rPr>
      </w:pPr>
    </w:p>
    <w:p w14:paraId="72DCB2C7" w14:textId="17C37621" w:rsidR="00382E9A" w:rsidRDefault="00382E9A" w:rsidP="009B33CC">
      <w:pPr>
        <w:autoSpaceDE w:val="0"/>
        <w:autoSpaceDN w:val="0"/>
        <w:adjustRightInd w:val="0"/>
        <w:contextualSpacing/>
        <w:rPr>
          <w:rFonts w:ascii="Arial" w:hAnsi="Arial" w:cs="Arial"/>
          <w:b/>
          <w:bCs/>
          <w:sz w:val="22"/>
          <w:szCs w:val="22"/>
          <w:u w:val="single"/>
        </w:rPr>
      </w:pPr>
    </w:p>
    <w:p w14:paraId="409790F4" w14:textId="11A0A6A0" w:rsidR="00382E9A" w:rsidRDefault="00382E9A" w:rsidP="009B33CC">
      <w:pPr>
        <w:autoSpaceDE w:val="0"/>
        <w:autoSpaceDN w:val="0"/>
        <w:adjustRightInd w:val="0"/>
        <w:contextualSpacing/>
        <w:rPr>
          <w:rFonts w:ascii="Arial" w:hAnsi="Arial" w:cs="Arial"/>
          <w:b/>
          <w:bCs/>
          <w:sz w:val="22"/>
          <w:szCs w:val="22"/>
          <w:u w:val="single"/>
        </w:rPr>
      </w:pPr>
    </w:p>
    <w:p w14:paraId="4A4BC5CA" w14:textId="77777777" w:rsidR="00784874" w:rsidRPr="00FA7875" w:rsidRDefault="00784874" w:rsidP="00FA7875">
      <w:pPr>
        <w:shd w:val="clear" w:color="auto" w:fill="FFFFFF"/>
        <w:spacing w:before="100" w:beforeAutospacing="1" w:after="100" w:afterAutospacing="1"/>
        <w:contextualSpacing/>
        <w:rPr>
          <w:rFonts w:ascii="Arial" w:eastAsia="Times New Roman" w:hAnsi="Arial" w:cs="Arial"/>
          <w:b/>
          <w:bCs/>
          <w:sz w:val="28"/>
          <w:szCs w:val="28"/>
          <w:u w:val="single"/>
        </w:rPr>
      </w:pPr>
      <w:r w:rsidRPr="00FA7875">
        <w:rPr>
          <w:rFonts w:ascii="Arial" w:eastAsia="Times New Roman" w:hAnsi="Arial" w:cs="Arial"/>
          <w:b/>
          <w:bCs/>
          <w:sz w:val="28"/>
          <w:szCs w:val="28"/>
          <w:u w:val="single"/>
        </w:rPr>
        <w:t xml:space="preserve">RETURN TO ACTIVITIES                 </w:t>
      </w:r>
    </w:p>
    <w:p w14:paraId="075F6B52" w14:textId="77777777" w:rsidR="00C55699" w:rsidRDefault="00C55699" w:rsidP="00C55699">
      <w:pPr>
        <w:numPr>
          <w:ilvl w:val="1"/>
          <w:numId w:val="0"/>
        </w:numPr>
        <w:autoSpaceDE w:val="0"/>
        <w:autoSpaceDN w:val="0"/>
        <w:adjustRightInd w:val="0"/>
        <w:contextualSpacing/>
        <w:rPr>
          <w:rFonts w:ascii="Arial" w:hAnsi="Arial" w:cs="Arial"/>
          <w:sz w:val="22"/>
          <w:szCs w:val="22"/>
        </w:rPr>
      </w:pPr>
    </w:p>
    <w:p w14:paraId="72A4DDC3" w14:textId="77777777" w:rsidR="00C55699" w:rsidRDefault="00C55699" w:rsidP="00C55699">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 xml:space="preserve">Computer                </w:t>
      </w:r>
      <w:r>
        <w:rPr>
          <w:rFonts w:ascii="Arial" w:hAnsi="Arial" w:cs="Arial"/>
          <w:sz w:val="22"/>
          <w:szCs w:val="22"/>
        </w:rPr>
        <w:tab/>
      </w:r>
      <w:r>
        <w:rPr>
          <w:rFonts w:ascii="Arial" w:hAnsi="Arial" w:cs="Arial"/>
          <w:sz w:val="22"/>
          <w:szCs w:val="22"/>
        </w:rPr>
        <w:tab/>
        <w:t>As soon as tolerated</w:t>
      </w:r>
    </w:p>
    <w:p w14:paraId="39DC6BCA" w14:textId="77777777" w:rsidR="00C55699" w:rsidRDefault="00C55699" w:rsidP="00C55699">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Driving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When no longer taking narcotics</w:t>
      </w:r>
    </w:p>
    <w:p w14:paraId="581FF83A" w14:textId="77777777" w:rsidR="00C55699" w:rsidRDefault="00C55699" w:rsidP="00C55699">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Jogging</w:t>
      </w:r>
      <w:r>
        <w:rPr>
          <w:rFonts w:ascii="Arial" w:hAnsi="Arial" w:cs="Arial"/>
          <w:sz w:val="22"/>
          <w:szCs w:val="22"/>
        </w:rPr>
        <w:tab/>
      </w:r>
      <w:r>
        <w:rPr>
          <w:rFonts w:ascii="Arial" w:hAnsi="Arial" w:cs="Arial"/>
          <w:sz w:val="22"/>
          <w:szCs w:val="22"/>
        </w:rPr>
        <w:tab/>
      </w:r>
      <w:r>
        <w:rPr>
          <w:rFonts w:ascii="Arial" w:hAnsi="Arial" w:cs="Arial"/>
          <w:sz w:val="22"/>
          <w:szCs w:val="22"/>
        </w:rPr>
        <w:tab/>
        <w:t>2 months</w:t>
      </w:r>
    </w:p>
    <w:p w14:paraId="5D82ACB9" w14:textId="77777777" w:rsidR="00C55699" w:rsidRDefault="00C55699" w:rsidP="00C55699">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Light Swimming</w:t>
      </w:r>
      <w:r>
        <w:rPr>
          <w:rFonts w:ascii="Arial" w:hAnsi="Arial" w:cs="Arial"/>
          <w:sz w:val="22"/>
          <w:szCs w:val="22"/>
        </w:rPr>
        <w:tab/>
      </w:r>
      <w:r>
        <w:rPr>
          <w:rFonts w:ascii="Arial" w:hAnsi="Arial" w:cs="Arial"/>
          <w:sz w:val="22"/>
          <w:szCs w:val="22"/>
        </w:rPr>
        <w:tab/>
        <w:t>3 months</w:t>
      </w:r>
    </w:p>
    <w:p w14:paraId="4F604AD3" w14:textId="77777777" w:rsidR="00DA21A6" w:rsidRDefault="00DA21A6" w:rsidP="00DA21A6">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 xml:space="preserve">Golf (Chip &amp; </w:t>
      </w:r>
      <w:proofErr w:type="gramStart"/>
      <w:r>
        <w:rPr>
          <w:rFonts w:ascii="Arial" w:hAnsi="Arial" w:cs="Arial"/>
          <w:sz w:val="22"/>
          <w:szCs w:val="22"/>
        </w:rPr>
        <w:t xml:space="preserve">Putt)   </w:t>
      </w:r>
      <w:proofErr w:type="gramEnd"/>
      <w:r>
        <w:rPr>
          <w:rFonts w:ascii="Arial" w:hAnsi="Arial" w:cs="Arial"/>
          <w:sz w:val="22"/>
          <w:szCs w:val="22"/>
        </w:rPr>
        <w:t xml:space="preserve">                3 months </w:t>
      </w:r>
    </w:p>
    <w:p w14:paraId="3C236475" w14:textId="77777777" w:rsidR="00DA21A6" w:rsidRDefault="00DA21A6" w:rsidP="00DA21A6">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Golf (Irons &amp; Driver)</w:t>
      </w:r>
      <w:r>
        <w:rPr>
          <w:rFonts w:ascii="Arial" w:hAnsi="Arial" w:cs="Arial"/>
          <w:sz w:val="22"/>
          <w:szCs w:val="22"/>
        </w:rPr>
        <w:tab/>
      </w:r>
      <w:r>
        <w:rPr>
          <w:rFonts w:ascii="Arial" w:hAnsi="Arial" w:cs="Arial"/>
          <w:sz w:val="22"/>
          <w:szCs w:val="22"/>
        </w:rPr>
        <w:tab/>
        <w:t xml:space="preserve">4 months </w:t>
      </w:r>
    </w:p>
    <w:p w14:paraId="1B187CB7" w14:textId="77777777" w:rsidR="00C55699" w:rsidRDefault="00C55699" w:rsidP="00C55699">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 xml:space="preserve">Tennis                         </w:t>
      </w:r>
      <w:r>
        <w:rPr>
          <w:rFonts w:ascii="Arial" w:hAnsi="Arial" w:cs="Arial"/>
          <w:sz w:val="22"/>
          <w:szCs w:val="22"/>
        </w:rPr>
        <w:tab/>
        <w:t>4 months</w:t>
      </w:r>
    </w:p>
    <w:p w14:paraId="15754343" w14:textId="77777777" w:rsidR="00C55699" w:rsidRDefault="00C55699" w:rsidP="00C55699">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Weight training</w:t>
      </w:r>
      <w:r>
        <w:rPr>
          <w:rFonts w:ascii="Arial" w:hAnsi="Arial" w:cs="Arial"/>
          <w:sz w:val="22"/>
          <w:szCs w:val="22"/>
        </w:rPr>
        <w:tab/>
      </w:r>
      <w:r>
        <w:rPr>
          <w:rFonts w:ascii="Arial" w:hAnsi="Arial" w:cs="Arial"/>
          <w:sz w:val="22"/>
          <w:szCs w:val="22"/>
        </w:rPr>
        <w:tab/>
        <w:t>4 months</w:t>
      </w:r>
    </w:p>
    <w:p w14:paraId="4EA21F74" w14:textId="77777777" w:rsidR="00C55699" w:rsidRDefault="00C55699" w:rsidP="00C55699">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 xml:space="preserve">Skiing                          </w:t>
      </w:r>
      <w:r>
        <w:rPr>
          <w:rFonts w:ascii="Arial" w:hAnsi="Arial" w:cs="Arial"/>
          <w:sz w:val="22"/>
          <w:szCs w:val="22"/>
        </w:rPr>
        <w:tab/>
        <w:t>4 months</w:t>
      </w:r>
    </w:p>
    <w:p w14:paraId="3C9D953C" w14:textId="77777777" w:rsidR="00C55699" w:rsidRDefault="00C55699" w:rsidP="00C55699">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Contact Sports</w:t>
      </w:r>
      <w:r>
        <w:rPr>
          <w:rFonts w:ascii="Arial" w:hAnsi="Arial" w:cs="Arial"/>
          <w:sz w:val="22"/>
          <w:szCs w:val="22"/>
        </w:rPr>
        <w:tab/>
      </w:r>
      <w:r>
        <w:rPr>
          <w:rFonts w:ascii="Arial" w:hAnsi="Arial" w:cs="Arial"/>
          <w:sz w:val="22"/>
          <w:szCs w:val="22"/>
        </w:rPr>
        <w:tab/>
        <w:t>4-5 months</w:t>
      </w:r>
    </w:p>
    <w:p w14:paraId="0472EE73" w14:textId="77777777" w:rsidR="00C55699" w:rsidRDefault="00C55699" w:rsidP="00C55699">
      <w:pPr>
        <w:numPr>
          <w:ilvl w:val="1"/>
          <w:numId w:val="0"/>
        </w:numPr>
        <w:autoSpaceDE w:val="0"/>
        <w:autoSpaceDN w:val="0"/>
        <w:adjustRightInd w:val="0"/>
        <w:contextualSpacing/>
        <w:rPr>
          <w:rFonts w:ascii="Arial" w:hAnsi="Arial" w:cs="Arial"/>
          <w:sz w:val="22"/>
          <w:szCs w:val="22"/>
        </w:rPr>
      </w:pPr>
    </w:p>
    <w:p w14:paraId="4832687A" w14:textId="4075909F" w:rsidR="00C55699" w:rsidRDefault="00C55699" w:rsidP="00C55699">
      <w:pPr>
        <w:numPr>
          <w:ilvl w:val="1"/>
          <w:numId w:val="0"/>
        </w:numPr>
        <w:autoSpaceDE w:val="0"/>
        <w:autoSpaceDN w:val="0"/>
        <w:adjustRightInd w:val="0"/>
        <w:contextualSpacing/>
        <w:rPr>
          <w:rFonts w:ascii="Arial" w:hAnsi="Arial" w:cs="Arial"/>
          <w:sz w:val="22"/>
          <w:szCs w:val="22"/>
        </w:rPr>
      </w:pPr>
      <w:r>
        <w:rPr>
          <w:rFonts w:ascii="Arial" w:hAnsi="Arial" w:cs="Arial"/>
          <w:sz w:val="22"/>
          <w:szCs w:val="22"/>
        </w:rPr>
        <w:t>*</w:t>
      </w:r>
      <w:r w:rsidR="00917EA8">
        <w:rPr>
          <w:rFonts w:ascii="Arial" w:hAnsi="Arial" w:cs="Arial"/>
          <w:sz w:val="22"/>
          <w:szCs w:val="22"/>
        </w:rPr>
        <w:t>*</w:t>
      </w:r>
      <w:r>
        <w:rPr>
          <w:rFonts w:ascii="Arial" w:hAnsi="Arial" w:cs="Arial"/>
          <w:sz w:val="22"/>
          <w:szCs w:val="22"/>
        </w:rPr>
        <w:t>Heavy overhead lifting (military press)</w:t>
      </w:r>
      <w:r w:rsidR="00917EA8">
        <w:rPr>
          <w:rFonts w:ascii="Arial" w:hAnsi="Arial" w:cs="Arial"/>
          <w:sz w:val="22"/>
          <w:szCs w:val="22"/>
        </w:rPr>
        <w:t>, pull-down behind head, wide grip bench</w:t>
      </w:r>
      <w:r>
        <w:rPr>
          <w:rFonts w:ascii="Arial" w:hAnsi="Arial" w:cs="Arial"/>
          <w:sz w:val="22"/>
          <w:szCs w:val="22"/>
        </w:rPr>
        <w:t xml:space="preserve"> and dips are discouraged.</w:t>
      </w:r>
    </w:p>
    <w:p w14:paraId="5B2514A0" w14:textId="0CB3C99E" w:rsidR="00382E9A" w:rsidRDefault="00382E9A" w:rsidP="009B33CC">
      <w:pPr>
        <w:autoSpaceDE w:val="0"/>
        <w:autoSpaceDN w:val="0"/>
        <w:adjustRightInd w:val="0"/>
        <w:contextualSpacing/>
        <w:rPr>
          <w:rFonts w:ascii="Arial" w:hAnsi="Arial" w:cs="Arial"/>
          <w:b/>
          <w:bCs/>
          <w:sz w:val="22"/>
          <w:szCs w:val="22"/>
          <w:u w:val="single"/>
        </w:rPr>
      </w:pPr>
    </w:p>
    <w:p w14:paraId="684A5C95" w14:textId="07CEA416" w:rsidR="00784874" w:rsidRDefault="00784874" w:rsidP="009B33CC">
      <w:pPr>
        <w:autoSpaceDE w:val="0"/>
        <w:autoSpaceDN w:val="0"/>
        <w:adjustRightInd w:val="0"/>
        <w:contextualSpacing/>
        <w:rPr>
          <w:rFonts w:ascii="Arial" w:hAnsi="Arial" w:cs="Arial"/>
          <w:b/>
          <w:bCs/>
          <w:sz w:val="22"/>
          <w:szCs w:val="22"/>
          <w:u w:val="single"/>
        </w:rPr>
      </w:pPr>
    </w:p>
    <w:p w14:paraId="1D799F4F" w14:textId="5DE15FD5" w:rsidR="00784874" w:rsidRDefault="00784874" w:rsidP="009B33CC">
      <w:pPr>
        <w:autoSpaceDE w:val="0"/>
        <w:autoSpaceDN w:val="0"/>
        <w:adjustRightInd w:val="0"/>
        <w:contextualSpacing/>
        <w:rPr>
          <w:rFonts w:ascii="Arial" w:hAnsi="Arial" w:cs="Arial"/>
          <w:b/>
          <w:bCs/>
          <w:sz w:val="22"/>
          <w:szCs w:val="22"/>
          <w:u w:val="single"/>
        </w:rPr>
      </w:pPr>
    </w:p>
    <w:p w14:paraId="2A2648D2" w14:textId="19C45CFC" w:rsidR="00784874" w:rsidRDefault="00784874" w:rsidP="009B33CC">
      <w:pPr>
        <w:autoSpaceDE w:val="0"/>
        <w:autoSpaceDN w:val="0"/>
        <w:adjustRightInd w:val="0"/>
        <w:contextualSpacing/>
        <w:rPr>
          <w:rFonts w:ascii="Arial" w:hAnsi="Arial" w:cs="Arial"/>
          <w:b/>
          <w:bCs/>
          <w:sz w:val="22"/>
          <w:szCs w:val="22"/>
          <w:u w:val="single"/>
        </w:rPr>
      </w:pPr>
    </w:p>
    <w:p w14:paraId="5243DE9A" w14:textId="77777777" w:rsidR="001D70A8" w:rsidRDefault="001D70A8" w:rsidP="009B33CC">
      <w:pPr>
        <w:contextualSpacing/>
      </w:pPr>
    </w:p>
    <w:sectPr w:rsidR="001D70A8" w:rsidSect="009B33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E9564" w14:textId="77777777" w:rsidR="007E36E7" w:rsidRDefault="007E36E7" w:rsidP="000A5A0F">
      <w:r>
        <w:separator/>
      </w:r>
    </w:p>
  </w:endnote>
  <w:endnote w:type="continuationSeparator" w:id="0">
    <w:p w14:paraId="3B8D881F" w14:textId="77777777" w:rsidR="007E36E7" w:rsidRDefault="007E36E7" w:rsidP="000A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8E62" w14:textId="77777777" w:rsidR="001F781D" w:rsidRDefault="001F7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827C" w14:textId="0071A5EC" w:rsidR="00784874" w:rsidRDefault="00784874">
    <w:pPr>
      <w:pStyle w:val="Footer"/>
    </w:pPr>
    <w:r>
      <w:rPr>
        <w:noProof/>
      </w:rPr>
      <mc:AlternateContent>
        <mc:Choice Requires="wps">
          <w:drawing>
            <wp:anchor distT="0" distB="0" distL="114300" distR="114300" simplePos="0" relativeHeight="251665408" behindDoc="0" locked="0" layoutInCell="1" allowOverlap="1" wp14:anchorId="22F6FF11" wp14:editId="14910DFF">
              <wp:simplePos x="0" y="0"/>
              <wp:positionH relativeFrom="column">
                <wp:posOffset>-914401</wp:posOffset>
              </wp:positionH>
              <wp:positionV relativeFrom="paragraph">
                <wp:posOffset>208054</wp:posOffset>
              </wp:positionV>
              <wp:extent cx="7768127" cy="452732"/>
              <wp:effectExtent l="0" t="0" r="17145" b="17780"/>
              <wp:wrapNone/>
              <wp:docPr id="13" name="Rectangle 13"/>
              <wp:cNvGraphicFramePr/>
              <a:graphic xmlns:a="http://schemas.openxmlformats.org/drawingml/2006/main">
                <a:graphicData uri="http://schemas.microsoft.com/office/word/2010/wordprocessingShape">
                  <wps:wsp>
                    <wps:cNvSpPr/>
                    <wps:spPr>
                      <a:xfrm>
                        <a:off x="0" y="0"/>
                        <a:ext cx="7768127" cy="452732"/>
                      </a:xfrm>
                      <a:prstGeom prst="rect">
                        <a:avLst/>
                      </a:prstGeom>
                      <a:solidFill>
                        <a:srgbClr val="0432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B8067" id="Rectangle 13" o:spid="_x0000_s1026" style="position:absolute;margin-left:-1in;margin-top:16.4pt;width:611.65pt;height:3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" fillcolor="#0432ff" strokecolor="#00b0f0" strokeweight="1.25pt">
              <v:stroke endcap="round"/>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0A2B" w14:textId="77777777" w:rsidR="001F781D" w:rsidRDefault="001F7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FBDAB" w14:textId="77777777" w:rsidR="007E36E7" w:rsidRDefault="007E36E7" w:rsidP="000A5A0F">
      <w:r>
        <w:separator/>
      </w:r>
    </w:p>
  </w:footnote>
  <w:footnote w:type="continuationSeparator" w:id="0">
    <w:p w14:paraId="61685DE0" w14:textId="77777777" w:rsidR="007E36E7" w:rsidRDefault="007E36E7" w:rsidP="000A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EF40" w14:textId="77777777" w:rsidR="001F781D" w:rsidRDefault="001F7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5174" w14:textId="77777777" w:rsidR="001F781D" w:rsidRPr="00784874" w:rsidRDefault="001F781D" w:rsidP="001F781D">
    <w:pPr>
      <w:autoSpaceDE w:val="0"/>
      <w:autoSpaceDN w:val="0"/>
      <w:adjustRightInd w:val="0"/>
      <w:jc w:val="center"/>
      <w:rPr>
        <w:rFonts w:ascii="Arial" w:hAnsi="Arial" w:cs="Arial"/>
        <w:b/>
        <w:bCs/>
        <w:color w:val="0432FF"/>
        <w:sz w:val="40"/>
        <w:szCs w:val="40"/>
      </w:rPr>
    </w:pPr>
    <w:r>
      <w:rPr>
        <w:noProof/>
      </w:rPr>
      <w:drawing>
        <wp:anchor distT="0" distB="0" distL="114300" distR="114300" simplePos="0" relativeHeight="251667456" behindDoc="1" locked="0" layoutInCell="1" allowOverlap="1" wp14:anchorId="7B38DABF" wp14:editId="4F2CD9AE">
          <wp:simplePos x="0" y="0"/>
          <wp:positionH relativeFrom="column">
            <wp:posOffset>-627611</wp:posOffset>
          </wp:positionH>
          <wp:positionV relativeFrom="paragraph">
            <wp:posOffset>-244475</wp:posOffset>
          </wp:positionV>
          <wp:extent cx="838200" cy="1397000"/>
          <wp:effectExtent l="0" t="0" r="0" b="0"/>
          <wp:wrapNone/>
          <wp:docPr id="1865980529" name="Picture 5" descr="Carolina Orthopaedic &amp; Sports Medicine Center | Gastonia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olina Orthopaedic &amp; Sports Medicine Center | Gastonia NC"/>
                  <pic:cNvPicPr>
                    <a:picLocks noChangeAspect="1" noChangeArrowheads="1"/>
                  </pic:cNvPicPr>
                </pic:nvPicPr>
                <pic:blipFill rotWithShape="1">
                  <a:blip r:embed="rId1">
                    <a:extLst>
                      <a:ext uri="{28A0092B-C50C-407E-A947-70E740481C1C}">
                        <a14:useLocalDpi xmlns:a14="http://schemas.microsoft.com/office/drawing/2010/main" val="0"/>
                      </a:ext>
                    </a:extLst>
                  </a:blip>
                  <a:srcRect l="22297" t="10135" r="29054" b="8784"/>
                  <a:stretch/>
                </pic:blipFill>
                <pic:spPr bwMode="auto">
                  <a:xfrm>
                    <a:off x="0" y="0"/>
                    <a:ext cx="838200" cy="139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432FF"/>
        <w:sz w:val="40"/>
        <w:szCs w:val="40"/>
      </w:rPr>
      <w:t>CHRISTOPHER C. VASILEFF</w:t>
    </w:r>
    <w:r w:rsidRPr="00784874">
      <w:rPr>
        <w:rFonts w:ascii="Arial" w:hAnsi="Arial" w:cs="Arial"/>
        <w:b/>
        <w:bCs/>
        <w:color w:val="0432FF"/>
        <w:sz w:val="40"/>
        <w:szCs w:val="40"/>
      </w:rPr>
      <w:t>, MD</w:t>
    </w:r>
  </w:p>
  <w:p w14:paraId="3C238F34" w14:textId="77777777" w:rsidR="001F781D" w:rsidRDefault="001F781D" w:rsidP="001F781D">
    <w:pPr>
      <w:autoSpaceDE w:val="0"/>
      <w:autoSpaceDN w:val="0"/>
      <w:adjustRightInd w:val="0"/>
      <w:jc w:val="center"/>
      <w:rPr>
        <w:rFonts w:ascii="Arial" w:hAnsi="Arial" w:cs="Arial"/>
        <w:b/>
        <w:bCs/>
        <w:sz w:val="28"/>
        <w:szCs w:val="28"/>
      </w:rPr>
    </w:pPr>
    <w:proofErr w:type="spellStart"/>
    <w:r>
      <w:rPr>
        <w:rFonts w:ascii="Arial" w:hAnsi="Arial" w:cs="Arial"/>
        <w:b/>
        <w:bCs/>
        <w:sz w:val="28"/>
        <w:szCs w:val="28"/>
      </w:rPr>
      <w:t>Orthopaedic</w:t>
    </w:r>
    <w:proofErr w:type="spellEnd"/>
    <w:r>
      <w:rPr>
        <w:rFonts w:ascii="Arial" w:hAnsi="Arial" w:cs="Arial"/>
        <w:b/>
        <w:bCs/>
        <w:sz w:val="28"/>
        <w:szCs w:val="28"/>
      </w:rPr>
      <w:t xml:space="preserve"> Sports Surgery Specialist</w:t>
    </w:r>
  </w:p>
  <w:p w14:paraId="3B39A358" w14:textId="77777777" w:rsidR="001F781D" w:rsidRDefault="001F781D" w:rsidP="001F781D">
    <w:pPr>
      <w:autoSpaceDE w:val="0"/>
      <w:autoSpaceDN w:val="0"/>
      <w:adjustRightInd w:val="0"/>
      <w:jc w:val="center"/>
      <w:rPr>
        <w:rFonts w:ascii="Arial" w:hAnsi="Arial" w:cs="Arial"/>
        <w:b/>
        <w:bCs/>
        <w:sz w:val="22"/>
        <w:szCs w:val="22"/>
      </w:rPr>
    </w:pPr>
    <w:r>
      <w:rPr>
        <w:rFonts w:ascii="Arial" w:hAnsi="Arial" w:cs="Arial"/>
        <w:b/>
        <w:bCs/>
      </w:rPr>
      <w:t>www.carolinaorthopaedic.com</w:t>
    </w:r>
    <w:r w:rsidRPr="00FA38B5">
      <w:rPr>
        <w:rFonts w:ascii="Arial" w:hAnsi="Arial" w:cs="Arial"/>
        <w:b/>
        <w:bCs/>
        <w:sz w:val="22"/>
        <w:szCs w:val="22"/>
      </w:rPr>
      <w:t xml:space="preserve"> </w:t>
    </w:r>
  </w:p>
  <w:p w14:paraId="2D3C3E90" w14:textId="77777777" w:rsidR="001F781D" w:rsidRDefault="001F781D" w:rsidP="001F781D">
    <w:pPr>
      <w:autoSpaceDE w:val="0"/>
      <w:autoSpaceDN w:val="0"/>
      <w:adjustRightInd w:val="0"/>
      <w:jc w:val="center"/>
      <w:rPr>
        <w:rFonts w:ascii="Arial" w:hAnsi="Arial" w:cs="Arial"/>
        <w:b/>
        <w:bCs/>
        <w:sz w:val="22"/>
        <w:szCs w:val="22"/>
      </w:rPr>
    </w:pPr>
    <w:r>
      <w:rPr>
        <w:rFonts w:ascii="Arial" w:hAnsi="Arial" w:cs="Arial"/>
        <w:b/>
        <w:bCs/>
        <w:sz w:val="22"/>
        <w:szCs w:val="22"/>
      </w:rPr>
      <w:t xml:space="preserve">Phone: 704-865-0077 </w:t>
    </w:r>
    <w:r>
      <w:rPr>
        <w:rFonts w:ascii="Arial" w:hAnsi="Arial" w:cs="Arial"/>
        <w:b/>
        <w:bCs/>
        <w:sz w:val="22"/>
        <w:szCs w:val="22"/>
      </w:rPr>
      <w:sym w:font="Symbol" w:char="F0E0"/>
    </w:r>
    <w:r>
      <w:rPr>
        <w:rFonts w:ascii="Arial" w:hAnsi="Arial" w:cs="Arial"/>
        <w:b/>
        <w:bCs/>
        <w:sz w:val="22"/>
        <w:szCs w:val="22"/>
      </w:rPr>
      <w:t xml:space="preserve"> Fax: 704-867-6401</w:t>
    </w:r>
  </w:p>
  <w:p w14:paraId="3D09ED10" w14:textId="1738B4DC" w:rsidR="00305480" w:rsidRDefault="00305480" w:rsidP="00305480">
    <w:pPr>
      <w:autoSpaceDE w:val="0"/>
      <w:autoSpaceDN w:val="0"/>
      <w:adjustRightInd w:val="0"/>
      <w:jc w:val="center"/>
      <w:rPr>
        <w:rFonts w:ascii="Arial" w:hAnsi="Arial" w:cs="Arial"/>
        <w:b/>
        <w:bCs/>
      </w:rPr>
    </w:pPr>
  </w:p>
  <w:p w14:paraId="2E430CFC" w14:textId="3EDC0130" w:rsidR="000A5A0F" w:rsidRDefault="000A5A0F" w:rsidP="000A5A0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6958" w14:textId="77777777" w:rsidR="001F781D" w:rsidRDefault="001F7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094B94C"/>
    <w:lvl w:ilvl="0" w:tplc="FFFFFFFF">
      <w:start w:val="1"/>
      <w:numFmt w:val="bullet"/>
      <w:lvlText w:val="∑"/>
      <w:lvlJc w:val="left"/>
      <w:rPr>
        <w:rFonts w:ascii="Symbol" w:hAnsi="Symbol" w:cs="Symbol"/>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1" w15:restartNumberingAfterBreak="0">
    <w:nsid w:val="00000002"/>
    <w:multiLevelType w:val="hybridMultilevel"/>
    <w:tmpl w:val="A3A44820"/>
    <w:lvl w:ilvl="0" w:tplc="FFFFFFFF">
      <w:start w:val="1"/>
      <w:numFmt w:val="bullet"/>
      <w:lvlText w:val="∑"/>
      <w:lvlJc w:val="left"/>
      <w:rPr>
        <w:rFonts w:ascii="Symbol" w:hAnsi="Symbol" w:cs="Symbol"/>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2" w15:restartNumberingAfterBreak="0">
    <w:nsid w:val="00000003"/>
    <w:multiLevelType w:val="hybridMultilevel"/>
    <w:tmpl w:val="1DFE0468"/>
    <w:lvl w:ilvl="0" w:tplc="04090001">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cs="Symbol"/>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3" w15:restartNumberingAfterBreak="0">
    <w:nsid w:val="00000004"/>
    <w:multiLevelType w:val="hybridMultilevel"/>
    <w:tmpl w:val="F25C6156"/>
    <w:lvl w:ilvl="0" w:tplc="04090001">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cs="Symbol"/>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4" w15:restartNumberingAfterBreak="0">
    <w:nsid w:val="00000005"/>
    <w:multiLevelType w:val="hybridMultilevel"/>
    <w:tmpl w:val="15D849AC"/>
    <w:lvl w:ilvl="0" w:tplc="FFFFFFFF">
      <w:start w:val="1"/>
      <w:numFmt w:val="bullet"/>
      <w:lvlText w:val="∑"/>
      <w:lvlJc w:val="left"/>
      <w:rPr>
        <w:rFonts w:ascii="Symbol" w:hAnsi="Symbol" w:cs="Symbol"/>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5" w15:restartNumberingAfterBreak="0">
    <w:nsid w:val="03602C30"/>
    <w:multiLevelType w:val="multilevel"/>
    <w:tmpl w:val="E48080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05012D73"/>
    <w:multiLevelType w:val="multilevel"/>
    <w:tmpl w:val="06A40B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08BA0643"/>
    <w:multiLevelType w:val="hybridMultilevel"/>
    <w:tmpl w:val="85D0214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15742FFE"/>
    <w:multiLevelType w:val="hybridMultilevel"/>
    <w:tmpl w:val="64CA0C2C"/>
    <w:lvl w:ilvl="0" w:tplc="FFFFFFFF">
      <w:start w:val="1"/>
      <w:numFmt w:val="bullet"/>
      <w:lvlText w:val="∑"/>
      <w:lvlJc w:val="left"/>
      <w:rPr>
        <w:rFonts w:ascii="Symbol" w:hAnsi="Symbol" w:cs="Symbol"/>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9" w15:restartNumberingAfterBreak="0">
    <w:nsid w:val="163F1E84"/>
    <w:multiLevelType w:val="hybridMultilevel"/>
    <w:tmpl w:val="A910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105C56"/>
    <w:multiLevelType w:val="multilevel"/>
    <w:tmpl w:val="5172F6B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519808CB"/>
    <w:multiLevelType w:val="hybridMultilevel"/>
    <w:tmpl w:val="00FC4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63C059B"/>
    <w:multiLevelType w:val="multilevel"/>
    <w:tmpl w:val="72464BE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62436DD4"/>
    <w:multiLevelType w:val="hybridMultilevel"/>
    <w:tmpl w:val="58868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0B37AB"/>
    <w:multiLevelType w:val="multilevel"/>
    <w:tmpl w:val="CCB6E0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6B655635"/>
    <w:multiLevelType w:val="multilevel"/>
    <w:tmpl w:val="DDB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3F247E"/>
    <w:multiLevelType w:val="hybridMultilevel"/>
    <w:tmpl w:val="F6C20AB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781262478">
    <w:abstractNumId w:val="8"/>
  </w:num>
  <w:num w:numId="2" w16cid:durableId="1845589750">
    <w:abstractNumId w:val="0"/>
  </w:num>
  <w:num w:numId="3" w16cid:durableId="941569325">
    <w:abstractNumId w:val="1"/>
  </w:num>
  <w:num w:numId="4" w16cid:durableId="1876500850">
    <w:abstractNumId w:val="2"/>
  </w:num>
  <w:num w:numId="5" w16cid:durableId="288367164">
    <w:abstractNumId w:val="3"/>
  </w:num>
  <w:num w:numId="6" w16cid:durableId="1005133368">
    <w:abstractNumId w:val="4"/>
  </w:num>
  <w:num w:numId="7" w16cid:durableId="595483265">
    <w:abstractNumId w:val="5"/>
  </w:num>
  <w:num w:numId="8" w16cid:durableId="1194347630">
    <w:abstractNumId w:val="12"/>
  </w:num>
  <w:num w:numId="9" w16cid:durableId="1279679796">
    <w:abstractNumId w:val="14"/>
  </w:num>
  <w:num w:numId="10" w16cid:durableId="112946251">
    <w:abstractNumId w:val="10"/>
  </w:num>
  <w:num w:numId="11" w16cid:durableId="1457333887">
    <w:abstractNumId w:val="15"/>
  </w:num>
  <w:num w:numId="12" w16cid:durableId="702098004">
    <w:abstractNumId w:val="9"/>
  </w:num>
  <w:num w:numId="13" w16cid:durableId="1461455128">
    <w:abstractNumId w:val="6"/>
  </w:num>
  <w:num w:numId="14" w16cid:durableId="1076509931">
    <w:abstractNumId w:val="11"/>
  </w:num>
  <w:num w:numId="15" w16cid:durableId="937785405">
    <w:abstractNumId w:val="16"/>
  </w:num>
  <w:num w:numId="16" w16cid:durableId="1654482225">
    <w:abstractNumId w:val="7"/>
  </w:num>
  <w:num w:numId="17" w16cid:durableId="7867039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97"/>
    <w:rsid w:val="0000005E"/>
    <w:rsid w:val="000A5A0F"/>
    <w:rsid w:val="001D70A8"/>
    <w:rsid w:val="001F781D"/>
    <w:rsid w:val="002C7A97"/>
    <w:rsid w:val="00305480"/>
    <w:rsid w:val="0032214C"/>
    <w:rsid w:val="00382E9A"/>
    <w:rsid w:val="00784874"/>
    <w:rsid w:val="007E36E7"/>
    <w:rsid w:val="007F5120"/>
    <w:rsid w:val="00917EA8"/>
    <w:rsid w:val="009277BB"/>
    <w:rsid w:val="0099352B"/>
    <w:rsid w:val="009B33CC"/>
    <w:rsid w:val="00A308BD"/>
    <w:rsid w:val="00AD5990"/>
    <w:rsid w:val="00AE0767"/>
    <w:rsid w:val="00C378A7"/>
    <w:rsid w:val="00C51CFC"/>
    <w:rsid w:val="00C55699"/>
    <w:rsid w:val="00D058CB"/>
    <w:rsid w:val="00D34E15"/>
    <w:rsid w:val="00DA21A6"/>
    <w:rsid w:val="00E3209A"/>
    <w:rsid w:val="00F74123"/>
    <w:rsid w:val="00FA38B5"/>
    <w:rsid w:val="00FA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DE9DB"/>
  <w15:docId w15:val="{3B3D5B2B-0D58-6843-AF43-77EBF58A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52B"/>
    <w:pPr>
      <w:ind w:left="720"/>
      <w:contextualSpacing/>
    </w:pPr>
  </w:style>
  <w:style w:type="paragraph" w:styleId="Header">
    <w:name w:val="header"/>
    <w:basedOn w:val="Normal"/>
    <w:link w:val="HeaderChar"/>
    <w:uiPriority w:val="99"/>
    <w:unhideWhenUsed/>
    <w:rsid w:val="000A5A0F"/>
    <w:pPr>
      <w:tabs>
        <w:tab w:val="center" w:pos="4680"/>
        <w:tab w:val="right" w:pos="9360"/>
      </w:tabs>
    </w:pPr>
  </w:style>
  <w:style w:type="character" w:customStyle="1" w:styleId="HeaderChar">
    <w:name w:val="Header Char"/>
    <w:basedOn w:val="DefaultParagraphFont"/>
    <w:link w:val="Header"/>
    <w:uiPriority w:val="99"/>
    <w:rsid w:val="000A5A0F"/>
  </w:style>
  <w:style w:type="paragraph" w:styleId="Footer">
    <w:name w:val="footer"/>
    <w:basedOn w:val="Normal"/>
    <w:link w:val="FooterChar"/>
    <w:uiPriority w:val="99"/>
    <w:unhideWhenUsed/>
    <w:rsid w:val="000A5A0F"/>
    <w:pPr>
      <w:tabs>
        <w:tab w:val="center" w:pos="4680"/>
        <w:tab w:val="right" w:pos="9360"/>
      </w:tabs>
    </w:pPr>
  </w:style>
  <w:style w:type="character" w:customStyle="1" w:styleId="FooterChar">
    <w:name w:val="Footer Char"/>
    <w:basedOn w:val="DefaultParagraphFont"/>
    <w:link w:val="Footer"/>
    <w:uiPriority w:val="99"/>
    <w:rsid w:val="000A5A0F"/>
  </w:style>
  <w:style w:type="paragraph" w:styleId="NormalWeb">
    <w:name w:val="Normal (Web)"/>
    <w:basedOn w:val="Normal"/>
    <w:uiPriority w:val="99"/>
    <w:unhideWhenUsed/>
    <w:rsid w:val="00382E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079346">
      <w:bodyDiv w:val="1"/>
      <w:marLeft w:val="0"/>
      <w:marRight w:val="0"/>
      <w:marTop w:val="0"/>
      <w:marBottom w:val="0"/>
      <w:divBdr>
        <w:top w:val="none" w:sz="0" w:space="0" w:color="auto"/>
        <w:left w:val="none" w:sz="0" w:space="0" w:color="auto"/>
        <w:bottom w:val="none" w:sz="0" w:space="0" w:color="auto"/>
        <w:right w:val="none" w:sz="0" w:space="0" w:color="auto"/>
      </w:divBdr>
      <w:divsChild>
        <w:div w:id="856820037">
          <w:marLeft w:val="0"/>
          <w:marRight w:val="0"/>
          <w:marTop w:val="0"/>
          <w:marBottom w:val="0"/>
          <w:divBdr>
            <w:top w:val="none" w:sz="0" w:space="0" w:color="auto"/>
            <w:left w:val="none" w:sz="0" w:space="0" w:color="auto"/>
            <w:bottom w:val="none" w:sz="0" w:space="0" w:color="auto"/>
            <w:right w:val="none" w:sz="0" w:space="0" w:color="auto"/>
          </w:divBdr>
          <w:divsChild>
            <w:div w:id="1456482239">
              <w:marLeft w:val="0"/>
              <w:marRight w:val="0"/>
              <w:marTop w:val="0"/>
              <w:marBottom w:val="0"/>
              <w:divBdr>
                <w:top w:val="none" w:sz="0" w:space="0" w:color="auto"/>
                <w:left w:val="none" w:sz="0" w:space="0" w:color="auto"/>
                <w:bottom w:val="none" w:sz="0" w:space="0" w:color="auto"/>
                <w:right w:val="none" w:sz="0" w:space="0" w:color="auto"/>
              </w:divBdr>
              <w:divsChild>
                <w:div w:id="968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55395">
          <w:marLeft w:val="0"/>
          <w:marRight w:val="0"/>
          <w:marTop w:val="0"/>
          <w:marBottom w:val="0"/>
          <w:divBdr>
            <w:top w:val="none" w:sz="0" w:space="0" w:color="auto"/>
            <w:left w:val="none" w:sz="0" w:space="0" w:color="auto"/>
            <w:bottom w:val="none" w:sz="0" w:space="0" w:color="auto"/>
            <w:right w:val="none" w:sz="0" w:space="0" w:color="auto"/>
          </w:divBdr>
          <w:divsChild>
            <w:div w:id="1261793607">
              <w:marLeft w:val="0"/>
              <w:marRight w:val="0"/>
              <w:marTop w:val="0"/>
              <w:marBottom w:val="0"/>
              <w:divBdr>
                <w:top w:val="none" w:sz="0" w:space="0" w:color="auto"/>
                <w:left w:val="none" w:sz="0" w:space="0" w:color="auto"/>
                <w:bottom w:val="none" w:sz="0" w:space="0" w:color="auto"/>
                <w:right w:val="none" w:sz="0" w:space="0" w:color="auto"/>
              </w:divBdr>
              <w:divsChild>
                <w:div w:id="1265764127">
                  <w:marLeft w:val="0"/>
                  <w:marRight w:val="0"/>
                  <w:marTop w:val="0"/>
                  <w:marBottom w:val="0"/>
                  <w:divBdr>
                    <w:top w:val="none" w:sz="0" w:space="0" w:color="auto"/>
                    <w:left w:val="none" w:sz="0" w:space="0" w:color="auto"/>
                    <w:bottom w:val="none" w:sz="0" w:space="0" w:color="auto"/>
                    <w:right w:val="none" w:sz="0" w:space="0" w:color="auto"/>
                  </w:divBdr>
                  <w:divsChild>
                    <w:div w:id="3794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3270">
          <w:marLeft w:val="0"/>
          <w:marRight w:val="0"/>
          <w:marTop w:val="0"/>
          <w:marBottom w:val="0"/>
          <w:divBdr>
            <w:top w:val="none" w:sz="0" w:space="0" w:color="auto"/>
            <w:left w:val="none" w:sz="0" w:space="0" w:color="auto"/>
            <w:bottom w:val="none" w:sz="0" w:space="0" w:color="auto"/>
            <w:right w:val="none" w:sz="0" w:space="0" w:color="auto"/>
          </w:divBdr>
          <w:divsChild>
            <w:div w:id="485170482">
              <w:marLeft w:val="0"/>
              <w:marRight w:val="0"/>
              <w:marTop w:val="0"/>
              <w:marBottom w:val="0"/>
              <w:divBdr>
                <w:top w:val="none" w:sz="0" w:space="0" w:color="auto"/>
                <w:left w:val="none" w:sz="0" w:space="0" w:color="auto"/>
                <w:bottom w:val="none" w:sz="0" w:space="0" w:color="auto"/>
                <w:right w:val="none" w:sz="0" w:space="0" w:color="auto"/>
              </w:divBdr>
              <w:divsChild>
                <w:div w:id="1893736891">
                  <w:marLeft w:val="0"/>
                  <w:marRight w:val="0"/>
                  <w:marTop w:val="0"/>
                  <w:marBottom w:val="0"/>
                  <w:divBdr>
                    <w:top w:val="none" w:sz="0" w:space="0" w:color="auto"/>
                    <w:left w:val="none" w:sz="0" w:space="0" w:color="auto"/>
                    <w:bottom w:val="none" w:sz="0" w:space="0" w:color="auto"/>
                    <w:right w:val="none" w:sz="0" w:space="0" w:color="auto"/>
                  </w:divBdr>
                </w:div>
              </w:divsChild>
            </w:div>
            <w:div w:id="1429082426">
              <w:marLeft w:val="0"/>
              <w:marRight w:val="0"/>
              <w:marTop w:val="0"/>
              <w:marBottom w:val="0"/>
              <w:divBdr>
                <w:top w:val="none" w:sz="0" w:space="0" w:color="auto"/>
                <w:left w:val="none" w:sz="0" w:space="0" w:color="auto"/>
                <w:bottom w:val="none" w:sz="0" w:space="0" w:color="auto"/>
                <w:right w:val="none" w:sz="0" w:space="0" w:color="auto"/>
              </w:divBdr>
              <w:divsChild>
                <w:div w:id="36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0084">
      <w:bodyDiv w:val="1"/>
      <w:marLeft w:val="0"/>
      <w:marRight w:val="0"/>
      <w:marTop w:val="0"/>
      <w:marBottom w:val="0"/>
      <w:divBdr>
        <w:top w:val="none" w:sz="0" w:space="0" w:color="auto"/>
        <w:left w:val="none" w:sz="0" w:space="0" w:color="auto"/>
        <w:bottom w:val="none" w:sz="0" w:space="0" w:color="auto"/>
        <w:right w:val="none" w:sz="0" w:space="0" w:color="auto"/>
      </w:divBdr>
      <w:divsChild>
        <w:div w:id="232392440">
          <w:marLeft w:val="0"/>
          <w:marRight w:val="0"/>
          <w:marTop w:val="0"/>
          <w:marBottom w:val="0"/>
          <w:divBdr>
            <w:top w:val="none" w:sz="0" w:space="0" w:color="auto"/>
            <w:left w:val="none" w:sz="0" w:space="0" w:color="auto"/>
            <w:bottom w:val="none" w:sz="0" w:space="0" w:color="auto"/>
            <w:right w:val="none" w:sz="0" w:space="0" w:color="auto"/>
          </w:divBdr>
          <w:divsChild>
            <w:div w:id="978461288">
              <w:marLeft w:val="0"/>
              <w:marRight w:val="0"/>
              <w:marTop w:val="0"/>
              <w:marBottom w:val="0"/>
              <w:divBdr>
                <w:top w:val="none" w:sz="0" w:space="0" w:color="auto"/>
                <w:left w:val="none" w:sz="0" w:space="0" w:color="auto"/>
                <w:bottom w:val="none" w:sz="0" w:space="0" w:color="auto"/>
                <w:right w:val="none" w:sz="0" w:space="0" w:color="auto"/>
              </w:divBdr>
              <w:divsChild>
                <w:div w:id="407313458">
                  <w:marLeft w:val="0"/>
                  <w:marRight w:val="0"/>
                  <w:marTop w:val="0"/>
                  <w:marBottom w:val="0"/>
                  <w:divBdr>
                    <w:top w:val="none" w:sz="0" w:space="0" w:color="auto"/>
                    <w:left w:val="none" w:sz="0" w:space="0" w:color="auto"/>
                    <w:bottom w:val="none" w:sz="0" w:space="0" w:color="auto"/>
                    <w:right w:val="none" w:sz="0" w:space="0" w:color="auto"/>
                  </w:divBdr>
                  <w:divsChild>
                    <w:div w:id="11379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82155">
      <w:bodyDiv w:val="1"/>
      <w:marLeft w:val="0"/>
      <w:marRight w:val="0"/>
      <w:marTop w:val="0"/>
      <w:marBottom w:val="0"/>
      <w:divBdr>
        <w:top w:val="none" w:sz="0" w:space="0" w:color="auto"/>
        <w:left w:val="none" w:sz="0" w:space="0" w:color="auto"/>
        <w:bottom w:val="none" w:sz="0" w:space="0" w:color="auto"/>
        <w:right w:val="none" w:sz="0" w:space="0" w:color="auto"/>
      </w:divBdr>
      <w:divsChild>
        <w:div w:id="1589077936">
          <w:marLeft w:val="0"/>
          <w:marRight w:val="0"/>
          <w:marTop w:val="0"/>
          <w:marBottom w:val="0"/>
          <w:divBdr>
            <w:top w:val="none" w:sz="0" w:space="0" w:color="auto"/>
            <w:left w:val="none" w:sz="0" w:space="0" w:color="auto"/>
            <w:bottom w:val="none" w:sz="0" w:space="0" w:color="auto"/>
            <w:right w:val="none" w:sz="0" w:space="0" w:color="auto"/>
          </w:divBdr>
          <w:divsChild>
            <w:div w:id="851334513">
              <w:marLeft w:val="0"/>
              <w:marRight w:val="0"/>
              <w:marTop w:val="0"/>
              <w:marBottom w:val="0"/>
              <w:divBdr>
                <w:top w:val="none" w:sz="0" w:space="0" w:color="auto"/>
                <w:left w:val="none" w:sz="0" w:space="0" w:color="auto"/>
                <w:bottom w:val="none" w:sz="0" w:space="0" w:color="auto"/>
                <w:right w:val="none" w:sz="0" w:space="0" w:color="auto"/>
              </w:divBdr>
              <w:divsChild>
                <w:div w:id="695084249">
                  <w:marLeft w:val="0"/>
                  <w:marRight w:val="0"/>
                  <w:marTop w:val="0"/>
                  <w:marBottom w:val="0"/>
                  <w:divBdr>
                    <w:top w:val="none" w:sz="0" w:space="0" w:color="auto"/>
                    <w:left w:val="none" w:sz="0" w:space="0" w:color="auto"/>
                    <w:bottom w:val="none" w:sz="0" w:space="0" w:color="auto"/>
                    <w:right w:val="none" w:sz="0" w:space="0" w:color="auto"/>
                  </w:divBdr>
                  <w:divsChild>
                    <w:div w:id="1045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4580">
      <w:bodyDiv w:val="1"/>
      <w:marLeft w:val="0"/>
      <w:marRight w:val="0"/>
      <w:marTop w:val="0"/>
      <w:marBottom w:val="0"/>
      <w:divBdr>
        <w:top w:val="none" w:sz="0" w:space="0" w:color="auto"/>
        <w:left w:val="none" w:sz="0" w:space="0" w:color="auto"/>
        <w:bottom w:val="none" w:sz="0" w:space="0" w:color="auto"/>
        <w:right w:val="none" w:sz="0" w:space="0" w:color="auto"/>
      </w:divBdr>
      <w:divsChild>
        <w:div w:id="23987176">
          <w:marLeft w:val="0"/>
          <w:marRight w:val="0"/>
          <w:marTop w:val="0"/>
          <w:marBottom w:val="0"/>
          <w:divBdr>
            <w:top w:val="none" w:sz="0" w:space="0" w:color="auto"/>
            <w:left w:val="none" w:sz="0" w:space="0" w:color="auto"/>
            <w:bottom w:val="none" w:sz="0" w:space="0" w:color="auto"/>
            <w:right w:val="none" w:sz="0" w:space="0" w:color="auto"/>
          </w:divBdr>
          <w:divsChild>
            <w:div w:id="536116620">
              <w:marLeft w:val="0"/>
              <w:marRight w:val="0"/>
              <w:marTop w:val="0"/>
              <w:marBottom w:val="0"/>
              <w:divBdr>
                <w:top w:val="none" w:sz="0" w:space="0" w:color="auto"/>
                <w:left w:val="none" w:sz="0" w:space="0" w:color="auto"/>
                <w:bottom w:val="none" w:sz="0" w:space="0" w:color="auto"/>
                <w:right w:val="none" w:sz="0" w:space="0" w:color="auto"/>
              </w:divBdr>
              <w:divsChild>
                <w:div w:id="490877326">
                  <w:marLeft w:val="0"/>
                  <w:marRight w:val="0"/>
                  <w:marTop w:val="0"/>
                  <w:marBottom w:val="0"/>
                  <w:divBdr>
                    <w:top w:val="none" w:sz="0" w:space="0" w:color="auto"/>
                    <w:left w:val="none" w:sz="0" w:space="0" w:color="auto"/>
                    <w:bottom w:val="none" w:sz="0" w:space="0" w:color="auto"/>
                    <w:right w:val="none" w:sz="0" w:space="0" w:color="auto"/>
                  </w:divBdr>
                  <w:divsChild>
                    <w:div w:id="1590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Orthopaedic Surgery, Beaumont Health System</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 Smith</dc:creator>
  <cp:keywords/>
  <dc:description/>
  <cp:lastModifiedBy>Christopher Vasileff</cp:lastModifiedBy>
  <cp:revision>2</cp:revision>
  <dcterms:created xsi:type="dcterms:W3CDTF">2024-12-12T23:50:00Z</dcterms:created>
  <dcterms:modified xsi:type="dcterms:W3CDTF">2024-12-12T23:50:00Z</dcterms:modified>
</cp:coreProperties>
</file>